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BF6878" w:rsidP="00EA6964" w:rsidRDefault="00BF6878" w14:paraId="198FFF96" w14:textId="499098D7">
      <w:pPr>
        <w:jc w:val="center"/>
        <w:rPr>
          <w:rFonts w:ascii="Calibri" w:hAnsi="Calibri" w:cs="Calibri"/>
          <w:b/>
          <w:caps/>
          <w:u w:val="single"/>
        </w:rPr>
      </w:pPr>
      <w:r w:rsidRPr="00C44BCA">
        <w:rPr>
          <w:rFonts w:ascii="Calibri" w:hAnsi="Calibri" w:cs="Calibri"/>
          <w:b/>
          <w:caps/>
          <w:u w:val="single"/>
        </w:rPr>
        <w:t xml:space="preserve">Safeguarding Policy and </w:t>
      </w:r>
      <w:r w:rsidRPr="00C44BCA" w:rsidR="00177E57">
        <w:rPr>
          <w:rFonts w:ascii="Calibri" w:hAnsi="Calibri" w:cs="Calibri"/>
          <w:b/>
          <w:caps/>
          <w:u w:val="single"/>
        </w:rPr>
        <w:t>Procedures</w:t>
      </w:r>
    </w:p>
    <w:p w:rsidRPr="00C44BCA" w:rsidR="00791847" w:rsidP="00791847" w:rsidRDefault="00791847" w14:paraId="261387DA" w14:textId="08BF351D">
      <w:pPr>
        <w:rPr>
          <w:rFonts w:ascii="Calibri" w:hAnsi="Calibri" w:cs="Calibri"/>
          <w:b/>
          <w:caps/>
          <w:u w:val="single"/>
        </w:rPr>
      </w:pPr>
    </w:p>
    <w:p w:rsidRPr="00C44BCA" w:rsidR="00127D36" w:rsidP="00127D36" w:rsidRDefault="00127D36" w14:paraId="444CE174" w14:textId="77777777">
      <w:pPr>
        <w:tabs>
          <w:tab w:val="left" w:pos="5775"/>
        </w:tabs>
        <w:rPr>
          <w:rFonts w:ascii="Calibri" w:hAnsi="Calibri" w:cs="Calibri"/>
          <w:lang w:val="en-US"/>
        </w:rPr>
      </w:pPr>
      <w:r w:rsidRPr="00C44BCA">
        <w:rPr>
          <w:rFonts w:ascii="Calibri" w:hAnsi="Calibri" w:cs="Calibri"/>
          <w:lang w:val="en-US"/>
        </w:rPr>
        <w:tab/>
      </w:r>
    </w:p>
    <w:p w:rsidRPr="00C44BCA" w:rsidR="00BF6878" w:rsidP="00BF6878" w:rsidRDefault="00BF6878" w14:paraId="5EBE86B3" w14:textId="7912FD64">
      <w:pPr>
        <w:pStyle w:val="NormalWeb"/>
        <w:rPr>
          <w:rFonts w:ascii="Calibri" w:hAnsi="Calibri" w:cs="Calibri"/>
          <w:bCs/>
          <w:color w:val="0000FF"/>
          <w:lang w:val="en"/>
        </w:rPr>
      </w:pPr>
      <w:r w:rsidRPr="00C44BCA">
        <w:rPr>
          <w:rFonts w:ascii="Calibri" w:hAnsi="Calibri" w:cs="Calibri"/>
          <w:bCs/>
          <w:lang w:val="en"/>
        </w:rPr>
        <w:t xml:space="preserve">Name of </w:t>
      </w:r>
      <w:proofErr w:type="spellStart"/>
      <w:r w:rsidRPr="00C44BCA">
        <w:rPr>
          <w:rFonts w:ascii="Calibri" w:hAnsi="Calibri" w:cs="Calibri"/>
          <w:bCs/>
          <w:lang w:val="en"/>
        </w:rPr>
        <w:t>organisation</w:t>
      </w:r>
      <w:proofErr w:type="spellEnd"/>
      <w:r w:rsidRPr="00C44BCA">
        <w:rPr>
          <w:rFonts w:ascii="Calibri" w:hAnsi="Calibri" w:cs="Calibri"/>
          <w:bCs/>
          <w:lang w:val="en"/>
        </w:rPr>
        <w:t xml:space="preserve">: </w:t>
      </w:r>
      <w:sdt>
        <w:sdtPr>
          <w:rPr>
            <w:rFonts w:ascii="Calibri" w:hAnsi="Calibri" w:cs="Calibri"/>
            <w:bCs/>
          </w:rPr>
          <w:id w:val="1259712468"/>
          <w:placeholder>
            <w:docPart w:val="5B56FBA8F30B495ABFC42006E25F11FE"/>
          </w:placeholder>
          <w:text/>
        </w:sdtPr>
        <w:sdtEndPr/>
        <w:sdtContent>
          <w:r w:rsidRPr="00C44BCA" w:rsidR="00DF74F5">
            <w:rPr>
              <w:rFonts w:ascii="Calibri" w:hAnsi="Calibri" w:cs="Calibri"/>
              <w:bCs/>
            </w:rPr>
            <w:t>Talking Lab</w:t>
          </w:r>
        </w:sdtContent>
      </w:sdt>
      <w:r w:rsidRPr="00C44BCA" w:rsidR="00127D36">
        <w:rPr>
          <w:rFonts w:ascii="Calibri" w:hAnsi="Calibri" w:cs="Calibri"/>
          <w:bCs/>
          <w:color w:val="0000FF"/>
          <w:lang w:val="en"/>
        </w:rPr>
        <w:t xml:space="preserve"> </w:t>
      </w:r>
    </w:p>
    <w:tbl>
      <w:tblPr>
        <w:tblW w:w="13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76"/>
        <w:gridCol w:w="10944"/>
      </w:tblGrid>
      <w:tr w:rsidRPr="00C44BCA" w:rsidR="004E5458" w:rsidTr="5F6A18ED" w14:paraId="00A5015E" w14:textId="77777777">
        <w:trPr>
          <w:trHeight w:val="462"/>
        </w:trPr>
        <w:tc>
          <w:tcPr>
            <w:tcW w:w="2376" w:type="dxa"/>
            <w:tcMar/>
          </w:tcPr>
          <w:p w:rsidRPr="00C44BCA" w:rsidR="004E5458" w:rsidP="005B4355" w:rsidRDefault="004E5458" w14:paraId="4E42667B" w14:textId="77777777">
            <w:pPr>
              <w:pStyle w:val="NormalWeb"/>
              <w:jc w:val="both"/>
              <w:rPr>
                <w:rFonts w:ascii="Calibri" w:hAnsi="Calibri" w:cs="Calibri"/>
                <w:b/>
                <w:lang w:val="en"/>
              </w:rPr>
            </w:pPr>
            <w:r w:rsidRPr="00C44BCA">
              <w:rPr>
                <w:rFonts w:ascii="Calibri" w:hAnsi="Calibri" w:cs="Calibri"/>
                <w:b/>
                <w:lang w:val="en"/>
              </w:rPr>
              <w:t>Section heading</w:t>
            </w:r>
          </w:p>
        </w:tc>
        <w:tc>
          <w:tcPr>
            <w:tcW w:w="10944" w:type="dxa"/>
            <w:tcMar/>
          </w:tcPr>
          <w:p w:rsidRPr="00C44BCA" w:rsidR="004E5458" w:rsidP="00EC3257" w:rsidRDefault="004E5458" w14:paraId="64625446" w14:textId="77777777">
            <w:pPr>
              <w:pStyle w:val="BodyText"/>
              <w:rPr>
                <w:rFonts w:ascii="Calibri" w:hAnsi="Calibri" w:cs="Calibri"/>
                <w:b/>
                <w:color w:val="0000FF"/>
                <w:sz w:val="24"/>
              </w:rPr>
            </w:pPr>
            <w:r w:rsidRPr="00C44BCA">
              <w:rPr>
                <w:rFonts w:ascii="Calibri" w:hAnsi="Calibri" w:cs="Calibri"/>
                <w:b/>
                <w:sz w:val="24"/>
              </w:rPr>
              <w:t>Section content</w:t>
            </w:r>
          </w:p>
        </w:tc>
      </w:tr>
      <w:tr w:rsidRPr="00C44BCA" w:rsidR="00C44BCA" w:rsidTr="5F6A18ED" w14:paraId="050A4278" w14:textId="77777777">
        <w:trPr>
          <w:trHeight w:val="462"/>
        </w:trPr>
        <w:tc>
          <w:tcPr>
            <w:tcW w:w="2376" w:type="dxa"/>
            <w:tcMar/>
          </w:tcPr>
          <w:p w:rsidRPr="00C44BCA" w:rsidR="00C44BCA" w:rsidP="00C44BCA" w:rsidRDefault="00C44BCA" w14:paraId="5766F364" w14:textId="66E0CFAF">
            <w:pPr>
              <w:pStyle w:val="NormalWeb"/>
              <w:jc w:val="both"/>
              <w:rPr>
                <w:rFonts w:ascii="Calibri" w:hAnsi="Calibri" w:cs="Calibri"/>
                <w:b/>
                <w:lang w:val="en"/>
              </w:rPr>
            </w:pPr>
            <w:r w:rsidRPr="00C44BCA">
              <w:rPr>
                <w:rFonts w:ascii="Calibri" w:hAnsi="Calibri" w:cs="Calibri"/>
                <w:b/>
                <w:lang w:val="en"/>
              </w:rPr>
              <w:t>1. Introduction</w:t>
            </w:r>
          </w:p>
        </w:tc>
        <w:tc>
          <w:tcPr>
            <w:tcW w:w="10944" w:type="dxa"/>
            <w:tcMar/>
          </w:tcPr>
          <w:p w:rsidRPr="00C44BCA" w:rsidR="00C44BCA" w:rsidP="00C44BCA" w:rsidRDefault="00C44BCA" w14:paraId="6C6DCC43" w14:textId="77777777">
            <w:pPr>
              <w:pStyle w:val="BodyText"/>
              <w:jc w:val="left"/>
              <w:rPr>
                <w:rFonts w:ascii="Calibri" w:hAnsi="Calibri" w:cs="Calibri"/>
                <w:bCs/>
                <w:sz w:val="24"/>
              </w:rPr>
            </w:pPr>
            <w:r w:rsidRPr="00C44BCA">
              <w:rPr>
                <w:rFonts w:ascii="Calibri" w:hAnsi="Calibri" w:cs="Calibri"/>
                <w:bCs/>
                <w:sz w:val="24"/>
              </w:rPr>
              <w:t xml:space="preserve">This policy applies to anyone working on behalf of Talking Lab including managers, paid staff, volunteers and students. </w:t>
            </w:r>
          </w:p>
          <w:p w:rsidRPr="00C44BCA" w:rsidR="00C44BCA" w:rsidP="00C44BCA" w:rsidRDefault="00C44BCA" w14:paraId="35A436B9" w14:textId="77777777">
            <w:pPr>
              <w:pStyle w:val="BodyText"/>
              <w:jc w:val="left"/>
              <w:rPr>
                <w:rFonts w:ascii="Calibri" w:hAnsi="Calibri" w:cs="Calibri"/>
                <w:bCs/>
                <w:sz w:val="24"/>
              </w:rPr>
            </w:pPr>
            <w:r w:rsidRPr="00C44BCA">
              <w:rPr>
                <w:rFonts w:ascii="Calibri" w:hAnsi="Calibri" w:cs="Calibri"/>
                <w:bCs/>
                <w:sz w:val="24"/>
              </w:rPr>
              <w:t xml:space="preserve">Safeguarding is a term which is broader than ‘child protection’. It relates to the action taken to promote the welfare of children and protect them from harm. </w:t>
            </w:r>
          </w:p>
          <w:p w:rsidRPr="00C44BCA" w:rsidR="00C44BCA" w:rsidP="00C44BCA" w:rsidRDefault="00C44BCA" w14:paraId="6F1C2303" w14:textId="77777777">
            <w:pPr>
              <w:pStyle w:val="BodyText"/>
              <w:jc w:val="left"/>
              <w:rPr>
                <w:rFonts w:ascii="Calibri" w:hAnsi="Calibri" w:cs="Calibri"/>
                <w:bCs/>
                <w:sz w:val="24"/>
              </w:rPr>
            </w:pPr>
            <w:r w:rsidRPr="00C44BCA">
              <w:rPr>
                <w:rFonts w:ascii="Calibri" w:hAnsi="Calibri" w:cs="Calibri"/>
                <w:bCs/>
                <w:sz w:val="24"/>
              </w:rPr>
              <w:t xml:space="preserve">Everyone who works with children has a responsibility for keeping them safe. No single professional can have a full picture of a child’s needs and circumstances. If children and families are to receive the right help at the right time, everyone who meets them has a role to play in identifying concerns, sharing information and taking prompt action. </w:t>
            </w:r>
          </w:p>
          <w:p w:rsidRPr="00C44BCA" w:rsidR="00C44BCA" w:rsidP="00C44BCA" w:rsidRDefault="00C44BCA" w14:paraId="0DF59141" w14:textId="77777777">
            <w:pPr>
              <w:pStyle w:val="BodyText"/>
              <w:jc w:val="left"/>
              <w:rPr>
                <w:rFonts w:ascii="Calibri" w:hAnsi="Calibri" w:cs="Calibri"/>
                <w:bCs/>
                <w:sz w:val="24"/>
              </w:rPr>
            </w:pPr>
          </w:p>
          <w:p w:rsidRPr="00C44BCA" w:rsidR="00C44BCA" w:rsidP="00C44BCA" w:rsidRDefault="00C44BCA" w14:paraId="6D26B47E" w14:textId="77777777">
            <w:pPr>
              <w:pStyle w:val="BodyText"/>
              <w:jc w:val="left"/>
              <w:rPr>
                <w:rFonts w:ascii="Calibri" w:hAnsi="Calibri" w:cs="Calibri"/>
                <w:bCs/>
                <w:sz w:val="24"/>
              </w:rPr>
            </w:pPr>
            <w:r w:rsidRPr="00C44BCA">
              <w:rPr>
                <w:rFonts w:ascii="Calibri" w:hAnsi="Calibri" w:cs="Calibri"/>
                <w:bCs/>
                <w:sz w:val="24"/>
              </w:rPr>
              <w:t>Talking Lab recognises that:</w:t>
            </w:r>
          </w:p>
          <w:p w:rsidR="00C44BCA" w:rsidP="00CC1053" w:rsidRDefault="00C44BCA" w14:paraId="113697F0" w14:textId="77777777">
            <w:pPr>
              <w:pStyle w:val="BodyText"/>
              <w:numPr>
                <w:ilvl w:val="0"/>
                <w:numId w:val="17"/>
              </w:numPr>
              <w:jc w:val="left"/>
              <w:rPr>
                <w:rFonts w:ascii="Calibri" w:hAnsi="Calibri" w:cs="Calibri"/>
                <w:bCs/>
                <w:sz w:val="24"/>
              </w:rPr>
            </w:pPr>
            <w:r w:rsidRPr="00C44BCA">
              <w:rPr>
                <w:rFonts w:ascii="Calibri" w:hAnsi="Calibri" w:cs="Calibri"/>
                <w:bCs/>
                <w:sz w:val="24"/>
              </w:rPr>
              <w:t xml:space="preserve">The welfare of children is paramount in all the work we do and in all the decision we take </w:t>
            </w:r>
          </w:p>
          <w:p w:rsidR="00C44BCA" w:rsidP="00CC1053" w:rsidRDefault="00C44BCA" w14:paraId="1C70D6C8" w14:textId="77777777">
            <w:pPr>
              <w:pStyle w:val="BodyText"/>
              <w:numPr>
                <w:ilvl w:val="0"/>
                <w:numId w:val="17"/>
              </w:numPr>
              <w:jc w:val="left"/>
              <w:rPr>
                <w:rFonts w:ascii="Calibri" w:hAnsi="Calibri" w:cs="Calibri"/>
                <w:bCs/>
                <w:sz w:val="24"/>
              </w:rPr>
            </w:pPr>
            <w:r w:rsidRPr="00C44BCA">
              <w:rPr>
                <w:rFonts w:ascii="Calibri" w:hAnsi="Calibri" w:cs="Calibri"/>
                <w:bCs/>
                <w:sz w:val="24"/>
              </w:rPr>
              <w:t>Working in partnership with children, young people, their parents, carers and other agencies is essential in promoting young people’s welfare</w:t>
            </w:r>
          </w:p>
          <w:p w:rsidR="00C44BCA" w:rsidP="00CC1053" w:rsidRDefault="00C44BCA" w14:paraId="1E7F82DF" w14:textId="77777777">
            <w:pPr>
              <w:pStyle w:val="BodyText"/>
              <w:numPr>
                <w:ilvl w:val="0"/>
                <w:numId w:val="17"/>
              </w:numPr>
              <w:jc w:val="left"/>
              <w:rPr>
                <w:rFonts w:ascii="Calibri" w:hAnsi="Calibri" w:cs="Calibri"/>
                <w:bCs/>
                <w:sz w:val="24"/>
              </w:rPr>
            </w:pPr>
            <w:r w:rsidRPr="00C44BCA">
              <w:rPr>
                <w:rFonts w:ascii="Calibri" w:hAnsi="Calibri" w:cs="Calibri"/>
                <w:bCs/>
                <w:sz w:val="24"/>
              </w:rPr>
              <w:t xml:space="preserve">All children, regardless of age, disability, gender reassignment, race, religion or belief, sex, or sexual orientation have an equal right to protection from all types of harm or abuse </w:t>
            </w:r>
          </w:p>
          <w:p w:rsidR="00C44BCA" w:rsidP="00CC1053" w:rsidRDefault="00C44BCA" w14:paraId="0353F8D1" w14:textId="77777777">
            <w:pPr>
              <w:pStyle w:val="BodyText"/>
              <w:numPr>
                <w:ilvl w:val="0"/>
                <w:numId w:val="17"/>
              </w:numPr>
              <w:jc w:val="left"/>
              <w:rPr>
                <w:rFonts w:ascii="Calibri" w:hAnsi="Calibri" w:cs="Calibri"/>
                <w:bCs/>
                <w:sz w:val="24"/>
              </w:rPr>
            </w:pPr>
            <w:r w:rsidRPr="00C44BCA">
              <w:rPr>
                <w:rFonts w:ascii="Calibri" w:hAnsi="Calibri" w:cs="Calibri"/>
                <w:bCs/>
                <w:sz w:val="24"/>
              </w:rPr>
              <w:t xml:space="preserve">Some children are additionally vulnerable because of the impact of previous experiences, their level of dependency, communication needs or other individual issues – due to the type of service we provide we are more likely to work with children who are additionally vulnerable </w:t>
            </w:r>
          </w:p>
          <w:p w:rsidRPr="00C44BCA" w:rsidR="00C44BCA" w:rsidP="00CC1053" w:rsidRDefault="00C44BCA" w14:paraId="239422DD" w14:textId="7C8487A0">
            <w:pPr>
              <w:pStyle w:val="BodyText"/>
              <w:numPr>
                <w:ilvl w:val="0"/>
                <w:numId w:val="17"/>
              </w:numPr>
              <w:jc w:val="left"/>
              <w:rPr>
                <w:rFonts w:ascii="Calibri" w:hAnsi="Calibri" w:cs="Calibri"/>
                <w:bCs/>
                <w:sz w:val="24"/>
              </w:rPr>
            </w:pPr>
            <w:r w:rsidRPr="00C44BCA">
              <w:rPr>
                <w:rFonts w:ascii="Calibri" w:hAnsi="Calibri" w:cs="Calibri"/>
                <w:bCs/>
                <w:sz w:val="24"/>
              </w:rPr>
              <w:t>Extra safeguarding and awareness may be needed to keep children who are additionally vulnerable safe from abuse</w:t>
            </w:r>
            <w:r w:rsidRPr="00C44BCA">
              <w:rPr>
                <w:rFonts w:ascii="Calibri" w:hAnsi="Calibri" w:cs="Calibri"/>
                <w:b/>
                <w:sz w:val="24"/>
              </w:rPr>
              <w:t xml:space="preserve"> </w:t>
            </w:r>
          </w:p>
        </w:tc>
      </w:tr>
      <w:tr w:rsidRPr="00C44BCA" w:rsidR="004E5458" w:rsidTr="5F6A18ED" w14:paraId="6C17D2D9" w14:textId="77777777">
        <w:trPr>
          <w:trHeight w:val="1408"/>
        </w:trPr>
        <w:tc>
          <w:tcPr>
            <w:tcW w:w="2376" w:type="dxa"/>
            <w:tcMar/>
          </w:tcPr>
          <w:p w:rsidRPr="00C44BCA" w:rsidR="004E5458" w:rsidP="00BE4408" w:rsidRDefault="00BE4408" w14:paraId="55323622" w14:textId="416F0C58">
            <w:pPr>
              <w:pStyle w:val="NormalWeb"/>
              <w:rPr>
                <w:rFonts w:ascii="Calibri" w:hAnsi="Calibri" w:cs="Calibri"/>
                <w:b/>
                <w:lang w:val="en"/>
              </w:rPr>
            </w:pPr>
            <w:proofErr w:type="spellStart"/>
            <w:r>
              <w:rPr>
                <w:rFonts w:ascii="Calibri" w:hAnsi="Calibri" w:cs="Calibri"/>
                <w:b/>
                <w:lang w:val="en"/>
              </w:rPr>
              <w:t>Organisation’s</w:t>
            </w:r>
            <w:proofErr w:type="spellEnd"/>
            <w:r>
              <w:rPr>
                <w:rFonts w:ascii="Calibri" w:hAnsi="Calibri" w:cs="Calibri"/>
                <w:b/>
                <w:lang w:val="en"/>
              </w:rPr>
              <w:t xml:space="preserve"> role </w:t>
            </w:r>
          </w:p>
          <w:p w:rsidRPr="00C44BCA" w:rsidR="004E5458" w:rsidP="00BF6878" w:rsidRDefault="004E5458" w14:paraId="02539F08" w14:textId="77777777">
            <w:pPr>
              <w:pStyle w:val="NormalWeb"/>
              <w:rPr>
                <w:rFonts w:ascii="Calibri" w:hAnsi="Calibri" w:cs="Calibri"/>
                <w:b/>
                <w:lang w:val="en"/>
              </w:rPr>
            </w:pPr>
          </w:p>
        </w:tc>
        <w:tc>
          <w:tcPr>
            <w:tcW w:w="10944" w:type="dxa"/>
            <w:tcMar/>
          </w:tcPr>
          <w:p w:rsidR="00EA6964" w:rsidP="00BE4408" w:rsidRDefault="00813AC7" w14:paraId="1808CAC7" w14:textId="1F761549">
            <w:pPr>
              <w:pStyle w:val="BodyText"/>
              <w:jc w:val="left"/>
              <w:rPr>
                <w:rFonts w:ascii="Calibri" w:hAnsi="Calibri" w:cs="Calibri"/>
                <w:sz w:val="24"/>
              </w:rPr>
            </w:pPr>
            <w:sdt>
              <w:sdtPr>
                <w:rPr>
                  <w:rFonts w:ascii="Calibri" w:hAnsi="Calibri" w:cs="Calibri"/>
                  <w:sz w:val="24"/>
                </w:rPr>
                <w:id w:val="675695256"/>
                <w:placeholder>
                  <w:docPart w:val="FC79F52CA2DB4FF1AFA010FF82EBCEBD"/>
                </w:placeholder>
                <w:text/>
              </w:sdtPr>
              <w:sdtEndPr/>
              <w:sdtContent>
                <w:r w:rsidR="00EA6964">
                  <w:rPr>
                    <w:rFonts w:ascii="Calibri" w:hAnsi="Calibri" w:cs="Calibri"/>
                    <w:sz w:val="24"/>
                  </w:rPr>
                  <w:t>Designated Safeguarding Lead (DSL): Lucy Darby</w:t>
                </w:r>
              </w:sdtContent>
            </w:sdt>
          </w:p>
          <w:p w:rsidR="00EA6964" w:rsidP="00BE4408" w:rsidRDefault="00EA6964" w14:paraId="5EAA9C79" w14:textId="77777777">
            <w:pPr>
              <w:pStyle w:val="BodyText"/>
              <w:jc w:val="left"/>
              <w:rPr>
                <w:rFonts w:ascii="Calibri" w:hAnsi="Calibri" w:cs="Calibri"/>
                <w:sz w:val="24"/>
              </w:rPr>
            </w:pPr>
          </w:p>
          <w:p w:rsidRPr="00BE4408" w:rsidR="00BE4408" w:rsidP="00BE4408" w:rsidRDefault="00EA6964" w14:paraId="224F88F9" w14:textId="2836DD24">
            <w:pPr>
              <w:pStyle w:val="BodyText"/>
              <w:jc w:val="left"/>
              <w:rPr>
                <w:rFonts w:ascii="Calibri" w:hAnsi="Calibri" w:cs="Calibri"/>
                <w:color w:val="000000" w:themeColor="text1"/>
                <w:sz w:val="24"/>
              </w:rPr>
            </w:pPr>
            <w:r>
              <w:rPr>
                <w:rFonts w:ascii="Calibri" w:hAnsi="Calibri" w:cs="Calibri"/>
                <w:sz w:val="24"/>
              </w:rPr>
              <w:t>Talking Lab</w:t>
            </w:r>
            <w:r w:rsidR="00BE4408">
              <w:rPr>
                <w:rFonts w:ascii="Calibri" w:hAnsi="Calibri" w:cs="Calibri"/>
                <w:color w:val="FF00FF"/>
                <w:sz w:val="24"/>
              </w:rPr>
              <w:t xml:space="preserve"> </w:t>
            </w:r>
            <w:r w:rsidRPr="00BE4408" w:rsidR="00BE4408">
              <w:rPr>
                <w:rFonts w:ascii="Calibri" w:hAnsi="Calibri" w:cs="Calibri"/>
                <w:color w:val="000000" w:themeColor="text1"/>
                <w:sz w:val="24"/>
              </w:rPr>
              <w:t>believes that</w:t>
            </w:r>
            <w:r w:rsidR="00BE4408">
              <w:rPr>
                <w:rFonts w:ascii="Calibri" w:hAnsi="Calibri" w:cs="Calibri"/>
                <w:color w:val="000000" w:themeColor="text1"/>
                <w:sz w:val="24"/>
              </w:rPr>
              <w:t>:</w:t>
            </w:r>
          </w:p>
          <w:p w:rsidR="00BE4408" w:rsidP="00CC1053" w:rsidRDefault="00BE4408" w14:paraId="5432A7B6" w14:textId="009DE347">
            <w:pPr>
              <w:pStyle w:val="BodyText"/>
              <w:numPr>
                <w:ilvl w:val="0"/>
                <w:numId w:val="18"/>
              </w:numPr>
              <w:jc w:val="left"/>
              <w:rPr>
                <w:rFonts w:ascii="Calibri" w:hAnsi="Calibri" w:cs="Calibri"/>
                <w:color w:val="000000" w:themeColor="text1"/>
                <w:sz w:val="24"/>
              </w:rPr>
            </w:pPr>
            <w:r>
              <w:rPr>
                <w:rFonts w:ascii="Calibri" w:hAnsi="Calibri" w:cs="Calibri"/>
                <w:color w:val="000000" w:themeColor="text1"/>
                <w:sz w:val="24"/>
              </w:rPr>
              <w:t xml:space="preserve">Children and young people should never experience abuse of any kind </w:t>
            </w:r>
          </w:p>
          <w:p w:rsidR="00BE4408" w:rsidP="00CC1053" w:rsidRDefault="00BE4408" w14:paraId="50581DC7" w14:textId="1726227A">
            <w:pPr>
              <w:pStyle w:val="BodyText"/>
              <w:numPr>
                <w:ilvl w:val="0"/>
                <w:numId w:val="18"/>
              </w:numPr>
              <w:jc w:val="left"/>
              <w:rPr>
                <w:rFonts w:ascii="Calibri" w:hAnsi="Calibri" w:cs="Calibri"/>
                <w:color w:val="000000" w:themeColor="text1"/>
                <w:sz w:val="24"/>
              </w:rPr>
            </w:pPr>
            <w:r>
              <w:rPr>
                <w:rFonts w:ascii="Calibri" w:hAnsi="Calibri" w:cs="Calibri"/>
                <w:color w:val="000000" w:themeColor="text1"/>
                <w:sz w:val="24"/>
              </w:rPr>
              <w:t>We have a responsibility to promote the welfare of all children and young people to keep them safe and to practi</w:t>
            </w:r>
            <w:r w:rsidR="00C015D6">
              <w:rPr>
                <w:rFonts w:ascii="Calibri" w:hAnsi="Calibri" w:cs="Calibri"/>
                <w:color w:val="000000" w:themeColor="text1"/>
                <w:sz w:val="24"/>
              </w:rPr>
              <w:t>s</w:t>
            </w:r>
            <w:r>
              <w:rPr>
                <w:rFonts w:ascii="Calibri" w:hAnsi="Calibri" w:cs="Calibri"/>
                <w:color w:val="000000" w:themeColor="text1"/>
                <w:sz w:val="24"/>
              </w:rPr>
              <w:t xml:space="preserve">e in a way that protects them. </w:t>
            </w:r>
          </w:p>
          <w:p w:rsidR="00BE4408" w:rsidP="00BE4408" w:rsidRDefault="00BE4408" w14:paraId="2DAC928C" w14:textId="77777777">
            <w:pPr>
              <w:pStyle w:val="BodyText"/>
              <w:jc w:val="left"/>
              <w:rPr>
                <w:rFonts w:ascii="Calibri" w:hAnsi="Calibri" w:cs="Calibri"/>
                <w:color w:val="000000" w:themeColor="text1"/>
                <w:sz w:val="24"/>
              </w:rPr>
            </w:pPr>
          </w:p>
          <w:p w:rsidR="00BE4408" w:rsidP="00BE4408" w:rsidRDefault="00BE4408" w14:paraId="2E82C714" w14:textId="793675C3">
            <w:pPr>
              <w:pStyle w:val="BodyText"/>
              <w:jc w:val="left"/>
              <w:rPr>
                <w:rFonts w:ascii="Calibri" w:hAnsi="Calibri" w:cs="Calibri"/>
                <w:color w:val="000000" w:themeColor="text1"/>
                <w:sz w:val="24"/>
              </w:rPr>
            </w:pPr>
            <w:r>
              <w:rPr>
                <w:rFonts w:ascii="Calibri" w:hAnsi="Calibri" w:cs="Calibri"/>
                <w:color w:val="000000" w:themeColor="text1"/>
                <w:sz w:val="24"/>
              </w:rPr>
              <w:t>Talking Lab acknowledges the duty of care to safeguard and promote the welfare of child</w:t>
            </w:r>
            <w:r w:rsidR="00C015D6">
              <w:rPr>
                <w:rFonts w:ascii="Calibri" w:hAnsi="Calibri" w:cs="Calibri"/>
                <w:color w:val="000000" w:themeColor="text1"/>
                <w:sz w:val="24"/>
              </w:rPr>
              <w:t>ren</w:t>
            </w:r>
            <w:r>
              <w:rPr>
                <w:rFonts w:ascii="Calibri" w:hAnsi="Calibri" w:cs="Calibri"/>
                <w:color w:val="000000" w:themeColor="text1"/>
                <w:sz w:val="24"/>
              </w:rPr>
              <w:t xml:space="preserve"> and is committed to ensuring safeguarding practice reflects statutory responsibilities and government guidance. Talking Lab makes a positive contribution to a strong and safe community and recognises the right of every child to remain safe and free from harm. </w:t>
            </w:r>
          </w:p>
          <w:p w:rsidR="00BE4408" w:rsidP="00BE4408" w:rsidRDefault="00BE4408" w14:paraId="7B34B1D6" w14:textId="77777777">
            <w:pPr>
              <w:pStyle w:val="BodyText"/>
              <w:jc w:val="left"/>
              <w:rPr>
                <w:rFonts w:ascii="Calibri" w:hAnsi="Calibri" w:cs="Calibri"/>
                <w:color w:val="000000" w:themeColor="text1"/>
                <w:sz w:val="24"/>
              </w:rPr>
            </w:pPr>
          </w:p>
          <w:p w:rsidRPr="00BE4408" w:rsidR="00BE4408" w:rsidP="00BE4408" w:rsidRDefault="00BE4408" w14:paraId="13528A72" w14:textId="00D24338">
            <w:pPr>
              <w:pStyle w:val="BodyText"/>
              <w:jc w:val="left"/>
              <w:rPr>
                <w:rFonts w:ascii="Calibri" w:hAnsi="Calibri" w:cs="Calibri"/>
                <w:color w:val="000000" w:themeColor="text1"/>
                <w:sz w:val="24"/>
              </w:rPr>
            </w:pPr>
            <w:r>
              <w:rPr>
                <w:rFonts w:ascii="Calibri" w:hAnsi="Calibri" w:cs="Calibri"/>
                <w:color w:val="000000" w:themeColor="text1"/>
                <w:sz w:val="24"/>
              </w:rPr>
              <w:t>As a company we come into contact with children regularly through the following activities:</w:t>
            </w:r>
          </w:p>
          <w:p w:rsidRPr="00C44BCA" w:rsidR="004E5458" w:rsidP="00CC1053" w:rsidRDefault="004E5458" w14:paraId="1D4F5813" w14:textId="6B6DCC9F">
            <w:pPr>
              <w:pStyle w:val="BodyText"/>
              <w:numPr>
                <w:ilvl w:val="0"/>
                <w:numId w:val="19"/>
              </w:numPr>
              <w:rPr>
                <w:rFonts w:ascii="Calibri" w:hAnsi="Calibri" w:cs="Calibri"/>
                <w:sz w:val="24"/>
              </w:rPr>
            </w:pPr>
            <w:r w:rsidRPr="00C44BCA">
              <w:rPr>
                <w:rFonts w:ascii="Calibri" w:hAnsi="Calibri" w:cs="Calibri"/>
                <w:sz w:val="24"/>
              </w:rPr>
              <w:t>Speech and language therapy sessions at private homes</w:t>
            </w:r>
          </w:p>
          <w:p w:rsidRPr="00C44BCA" w:rsidR="004E5458" w:rsidP="00CC1053" w:rsidRDefault="004E5458" w14:paraId="6E4FD1FD" w14:textId="0D404A7E">
            <w:pPr>
              <w:pStyle w:val="BodyText"/>
              <w:numPr>
                <w:ilvl w:val="0"/>
                <w:numId w:val="19"/>
              </w:numPr>
              <w:rPr>
                <w:rFonts w:ascii="Calibri" w:hAnsi="Calibri" w:cs="Calibri"/>
                <w:sz w:val="24"/>
              </w:rPr>
            </w:pPr>
            <w:r w:rsidRPr="00C44BCA">
              <w:rPr>
                <w:rFonts w:ascii="Calibri" w:hAnsi="Calibri" w:cs="Calibri"/>
                <w:sz w:val="24"/>
              </w:rPr>
              <w:t>School, preschool, nursery or college visits</w:t>
            </w:r>
          </w:p>
          <w:p w:rsidRPr="00C44BCA" w:rsidR="004E5458" w:rsidP="00CC1053" w:rsidRDefault="004E5458" w14:paraId="76768E79" w14:textId="4578DD9B">
            <w:pPr>
              <w:pStyle w:val="BodyText"/>
              <w:numPr>
                <w:ilvl w:val="0"/>
                <w:numId w:val="19"/>
              </w:numPr>
              <w:rPr>
                <w:rFonts w:ascii="Calibri" w:hAnsi="Calibri" w:cs="Calibri"/>
                <w:sz w:val="24"/>
              </w:rPr>
            </w:pPr>
            <w:r w:rsidRPr="00C44BCA">
              <w:rPr>
                <w:rFonts w:ascii="Calibri" w:hAnsi="Calibri" w:cs="Calibri"/>
                <w:sz w:val="24"/>
              </w:rPr>
              <w:t>Visits to residential homes</w:t>
            </w:r>
          </w:p>
          <w:p w:rsidRPr="00C44BCA" w:rsidR="004E5458" w:rsidP="00CC1053" w:rsidRDefault="004E5458" w14:paraId="48DA69CF" w14:textId="65F4B844">
            <w:pPr>
              <w:pStyle w:val="BodyText"/>
              <w:numPr>
                <w:ilvl w:val="0"/>
                <w:numId w:val="19"/>
              </w:numPr>
              <w:rPr>
                <w:rFonts w:ascii="Calibri" w:hAnsi="Calibri" w:cs="Calibri"/>
                <w:sz w:val="24"/>
              </w:rPr>
            </w:pPr>
            <w:r w:rsidRPr="00C44BCA">
              <w:rPr>
                <w:rFonts w:ascii="Calibri" w:hAnsi="Calibri" w:cs="Calibri"/>
                <w:sz w:val="24"/>
              </w:rPr>
              <w:t>Appointments at Talking Lab headquarters</w:t>
            </w:r>
          </w:p>
          <w:p w:rsidRPr="00C44BCA" w:rsidR="004E5458" w:rsidP="00CC1053" w:rsidRDefault="004E5458" w14:paraId="43F3BCFB" w14:textId="0068954C">
            <w:pPr>
              <w:pStyle w:val="BodyText"/>
              <w:numPr>
                <w:ilvl w:val="0"/>
                <w:numId w:val="19"/>
              </w:numPr>
              <w:rPr>
                <w:rFonts w:ascii="Calibri" w:hAnsi="Calibri" w:cs="Calibri"/>
                <w:sz w:val="24"/>
              </w:rPr>
            </w:pPr>
            <w:r w:rsidRPr="00C44BCA">
              <w:rPr>
                <w:rFonts w:ascii="Calibri" w:hAnsi="Calibri" w:cs="Calibri"/>
                <w:sz w:val="24"/>
              </w:rPr>
              <w:t>Sessions held online via Zoom</w:t>
            </w:r>
          </w:p>
          <w:p w:rsidRPr="00D46607" w:rsidR="004E5458" w:rsidP="00CC1053" w:rsidRDefault="004E5458" w14:paraId="4734274D" w14:textId="145BAD68">
            <w:pPr>
              <w:pStyle w:val="BodyText"/>
              <w:numPr>
                <w:ilvl w:val="0"/>
                <w:numId w:val="19"/>
              </w:numPr>
              <w:rPr>
                <w:rFonts w:ascii="Calibri" w:hAnsi="Calibri" w:cs="Calibri"/>
                <w:sz w:val="24"/>
              </w:rPr>
            </w:pPr>
            <w:r w:rsidRPr="00D46607">
              <w:rPr>
                <w:rFonts w:ascii="Calibri" w:hAnsi="Calibri" w:cs="Calibri"/>
                <w:sz w:val="24"/>
              </w:rPr>
              <w:t>Phone conversations</w:t>
            </w:r>
          </w:p>
          <w:p w:rsidRPr="00D46607" w:rsidR="004E5458" w:rsidP="00CC1053" w:rsidRDefault="004E5458" w14:paraId="1C18378A" w14:textId="667A19ED">
            <w:pPr>
              <w:pStyle w:val="BodyText"/>
              <w:numPr>
                <w:ilvl w:val="0"/>
                <w:numId w:val="19"/>
              </w:numPr>
              <w:rPr>
                <w:rFonts w:ascii="Calibri" w:hAnsi="Calibri" w:cs="Calibri"/>
                <w:sz w:val="24"/>
              </w:rPr>
            </w:pPr>
            <w:r w:rsidRPr="00D46607">
              <w:rPr>
                <w:rFonts w:ascii="Calibri" w:hAnsi="Calibri" w:cs="Calibri"/>
                <w:sz w:val="24"/>
              </w:rPr>
              <w:t>Email exchanges</w:t>
            </w:r>
          </w:p>
          <w:p w:rsidRPr="00C44BCA" w:rsidR="004E5458" w:rsidP="00EC3257" w:rsidRDefault="004E5458" w14:paraId="78A5B814" w14:textId="77777777">
            <w:pPr>
              <w:pStyle w:val="BodyText"/>
              <w:rPr>
                <w:rFonts w:ascii="Calibri" w:hAnsi="Calibri" w:cs="Calibri"/>
                <w:sz w:val="24"/>
              </w:rPr>
            </w:pPr>
          </w:p>
          <w:p w:rsidRPr="00C44BCA" w:rsidR="004E5458" w:rsidP="00EC3257" w:rsidRDefault="004E5458" w14:paraId="0893E1BD" w14:textId="4E168C2A">
            <w:pPr>
              <w:pStyle w:val="BodyText"/>
              <w:rPr>
                <w:rFonts w:ascii="Calibri" w:hAnsi="Calibri" w:cs="Calibri"/>
                <w:sz w:val="24"/>
              </w:rPr>
            </w:pPr>
            <w:r w:rsidRPr="00C44BCA">
              <w:rPr>
                <w:rFonts w:ascii="Calibri" w:hAnsi="Calibri" w:cs="Calibri"/>
                <w:sz w:val="24"/>
              </w:rPr>
              <w:t>The types of contact with children will be:</w:t>
            </w:r>
          </w:p>
          <w:p w:rsidRPr="00C44BCA" w:rsidR="004E5458" w:rsidP="00CC1053" w:rsidRDefault="004E5458" w14:paraId="4DAF3705" w14:textId="4538EBDE">
            <w:pPr>
              <w:pStyle w:val="BodyText"/>
              <w:numPr>
                <w:ilvl w:val="0"/>
                <w:numId w:val="20"/>
              </w:numPr>
              <w:rPr>
                <w:rFonts w:ascii="Calibri" w:hAnsi="Calibri" w:cs="Calibri"/>
                <w:sz w:val="24"/>
              </w:rPr>
            </w:pPr>
            <w:r w:rsidRPr="00C44BCA">
              <w:rPr>
                <w:rFonts w:ascii="Calibri" w:hAnsi="Calibri" w:cs="Calibri"/>
                <w:sz w:val="24"/>
              </w:rPr>
              <w:t>Speech and language therapy assessments</w:t>
            </w:r>
          </w:p>
          <w:p w:rsidRPr="00C44BCA" w:rsidR="004E5458" w:rsidP="00CC1053" w:rsidRDefault="004E5458" w14:paraId="33BD83DC" w14:textId="148C6E9E">
            <w:pPr>
              <w:pStyle w:val="BodyText"/>
              <w:numPr>
                <w:ilvl w:val="0"/>
                <w:numId w:val="20"/>
              </w:numPr>
              <w:rPr>
                <w:rFonts w:ascii="Calibri" w:hAnsi="Calibri" w:cs="Calibri"/>
                <w:sz w:val="24"/>
              </w:rPr>
            </w:pPr>
            <w:r w:rsidRPr="00C44BCA">
              <w:rPr>
                <w:rFonts w:ascii="Calibri" w:hAnsi="Calibri" w:cs="Calibri"/>
                <w:sz w:val="24"/>
              </w:rPr>
              <w:t>Speech and language therapy sessions</w:t>
            </w:r>
          </w:p>
          <w:p w:rsidRPr="00C44BCA" w:rsidR="004E5458" w:rsidP="00CC1053" w:rsidRDefault="004E5458" w14:paraId="6A7C4DE1" w14:textId="2682F00D">
            <w:pPr>
              <w:pStyle w:val="BodyText"/>
              <w:numPr>
                <w:ilvl w:val="0"/>
                <w:numId w:val="20"/>
              </w:numPr>
              <w:rPr>
                <w:rFonts w:ascii="Calibri" w:hAnsi="Calibri" w:cs="Calibri"/>
                <w:sz w:val="24"/>
              </w:rPr>
            </w:pPr>
            <w:r w:rsidRPr="00C44BCA">
              <w:rPr>
                <w:rFonts w:ascii="Calibri" w:hAnsi="Calibri" w:cs="Calibri"/>
                <w:sz w:val="24"/>
              </w:rPr>
              <w:t>Frequent contact regulated activity</w:t>
            </w:r>
          </w:p>
          <w:p w:rsidRPr="00C44BCA" w:rsidR="004E5458" w:rsidP="00CC1053" w:rsidRDefault="004E5458" w14:paraId="1EF47E37" w14:textId="57D20AFA">
            <w:pPr>
              <w:pStyle w:val="BodyText"/>
              <w:numPr>
                <w:ilvl w:val="0"/>
                <w:numId w:val="20"/>
              </w:numPr>
              <w:rPr>
                <w:rFonts w:ascii="Calibri" w:hAnsi="Calibri" w:cs="Calibri"/>
                <w:sz w:val="24"/>
              </w:rPr>
            </w:pPr>
            <w:r w:rsidRPr="00C44BCA">
              <w:rPr>
                <w:rFonts w:ascii="Calibri" w:hAnsi="Calibri" w:cs="Calibri"/>
                <w:sz w:val="24"/>
              </w:rPr>
              <w:t>Consultation sessions</w:t>
            </w:r>
          </w:p>
          <w:p w:rsidRPr="00C44BCA" w:rsidR="004E5458" w:rsidP="00CC1053" w:rsidRDefault="004E5458" w14:paraId="2FFC0C70" w14:textId="6BAAACE3">
            <w:pPr>
              <w:pStyle w:val="BodyText"/>
              <w:numPr>
                <w:ilvl w:val="0"/>
                <w:numId w:val="20"/>
              </w:numPr>
              <w:rPr>
                <w:rFonts w:ascii="Calibri" w:hAnsi="Calibri" w:cs="Calibri"/>
                <w:sz w:val="24"/>
              </w:rPr>
            </w:pPr>
            <w:r w:rsidRPr="00C44BCA">
              <w:rPr>
                <w:rFonts w:ascii="Calibri" w:hAnsi="Calibri" w:cs="Calibri"/>
                <w:sz w:val="24"/>
              </w:rPr>
              <w:t>Meetings</w:t>
            </w:r>
          </w:p>
          <w:p w:rsidRPr="00C44BCA" w:rsidR="004E5458" w:rsidP="00CC1053" w:rsidRDefault="004E5458" w14:paraId="0DB78431" w14:textId="75419540">
            <w:pPr>
              <w:pStyle w:val="BodyText"/>
              <w:numPr>
                <w:ilvl w:val="0"/>
                <w:numId w:val="20"/>
              </w:numPr>
              <w:rPr>
                <w:rFonts w:ascii="Calibri" w:hAnsi="Calibri" w:cs="Calibri"/>
                <w:sz w:val="24"/>
              </w:rPr>
            </w:pPr>
            <w:r w:rsidRPr="00C44BCA">
              <w:rPr>
                <w:rFonts w:ascii="Calibri" w:hAnsi="Calibri" w:cs="Calibri"/>
                <w:sz w:val="24"/>
              </w:rPr>
              <w:t>Online appointments</w:t>
            </w:r>
          </w:p>
          <w:p w:rsidRPr="00C44BCA" w:rsidR="004E5458" w:rsidP="00CC1053" w:rsidRDefault="004E5458" w14:paraId="7007B7A0" w14:textId="5BC0F539">
            <w:pPr>
              <w:pStyle w:val="BodyText"/>
              <w:numPr>
                <w:ilvl w:val="0"/>
                <w:numId w:val="20"/>
              </w:numPr>
              <w:rPr>
                <w:rFonts w:ascii="Calibri" w:hAnsi="Calibri" w:cs="Calibri"/>
                <w:sz w:val="24"/>
              </w:rPr>
            </w:pPr>
            <w:r w:rsidRPr="00C44BCA">
              <w:rPr>
                <w:rFonts w:ascii="Calibri" w:hAnsi="Calibri" w:cs="Calibri"/>
                <w:sz w:val="24"/>
              </w:rPr>
              <w:t>Communication via call, text and email</w:t>
            </w:r>
          </w:p>
          <w:p w:rsidRPr="00C44BCA" w:rsidR="004E5458" w:rsidP="00EC3257" w:rsidRDefault="004E5458" w14:paraId="2C47B68D" w14:textId="77777777">
            <w:pPr>
              <w:pStyle w:val="BodyText"/>
              <w:rPr>
                <w:rFonts w:ascii="Calibri" w:hAnsi="Calibri" w:cs="Calibri"/>
                <w:sz w:val="24"/>
              </w:rPr>
            </w:pPr>
          </w:p>
          <w:p w:rsidRPr="001E2C04" w:rsidR="001E2C04" w:rsidP="001E2C04" w:rsidRDefault="004E5458" w14:paraId="03EF5195" w14:textId="3E3F3441">
            <w:pPr>
              <w:pStyle w:val="BodyText"/>
              <w:rPr>
                <w:rFonts w:ascii="Calibri" w:hAnsi="Calibri" w:cs="Calibri"/>
                <w:sz w:val="24"/>
              </w:rPr>
            </w:pPr>
            <w:r w:rsidRPr="00C44BCA">
              <w:rPr>
                <w:rFonts w:ascii="Calibri" w:hAnsi="Calibri" w:cs="Calibri"/>
                <w:sz w:val="24"/>
              </w:rPr>
              <w:t xml:space="preserve">This policy seeks to ensure that </w:t>
            </w:r>
            <w:sdt>
              <w:sdtPr>
                <w:rPr>
                  <w:rFonts w:ascii="Calibri" w:hAnsi="Calibri" w:cs="Calibri"/>
                  <w:sz w:val="24"/>
                </w:rPr>
                <w:id w:val="-815102108"/>
                <w:placeholder>
                  <w:docPart w:val="6F8134116E59435C937B662EECF6E846"/>
                </w:placeholder>
                <w:text/>
              </w:sdtPr>
              <w:sdtEndPr/>
              <w:sdtContent>
                <w:r w:rsidRPr="00C44BCA">
                  <w:rPr>
                    <w:rFonts w:ascii="Calibri" w:hAnsi="Calibri" w:cs="Calibri"/>
                    <w:sz w:val="24"/>
                  </w:rPr>
                  <w:t>Talking Lab</w:t>
                </w:r>
              </w:sdtContent>
            </w:sdt>
            <w:r w:rsidRPr="00C44BCA">
              <w:rPr>
                <w:rFonts w:ascii="Calibri" w:hAnsi="Calibri" w:cs="Calibri"/>
                <w:sz w:val="24"/>
              </w:rPr>
              <w:t xml:space="preserve"> undertakes its responsibilities with regard to protection of children and will respond to concerns </w:t>
            </w:r>
            <w:r w:rsidR="00BE4408">
              <w:rPr>
                <w:rFonts w:ascii="Calibri" w:hAnsi="Calibri" w:cs="Calibri"/>
                <w:sz w:val="24"/>
              </w:rPr>
              <w:t>promptly, appropriately and effectively</w:t>
            </w:r>
            <w:r w:rsidRPr="00C44BCA">
              <w:rPr>
                <w:rFonts w:ascii="Calibri" w:hAnsi="Calibri" w:cs="Calibri"/>
                <w:sz w:val="24"/>
              </w:rPr>
              <w:t>. The policy establishes a framework</w:t>
            </w:r>
            <w:r w:rsidR="00BE4408">
              <w:rPr>
                <w:rFonts w:ascii="Calibri" w:hAnsi="Calibri" w:cs="Calibri"/>
                <w:sz w:val="24"/>
              </w:rPr>
              <w:t xml:space="preserve"> and guidance for all our employees to follow</w:t>
            </w:r>
            <w:r w:rsidR="001E2C04">
              <w:rPr>
                <w:rFonts w:ascii="Calibri" w:hAnsi="Calibri" w:cs="Calibri"/>
                <w:sz w:val="24"/>
              </w:rPr>
              <w:t xml:space="preserve">. We will ensure that all our employees who come into contact with children understand their individual roles and responsibilities in respect to safeguarding. We will ensure that all staff are provided with appropriate training to recognise, identify and respond to the signs of abuse, neglect and other safeguarding concerns relating to children and young people. We will avoid gaps in DBS checks within the organisation and have consistency in the way roles requiring DBS checks are monitored and reviewed by: </w:t>
            </w:r>
          </w:p>
          <w:p w:rsidR="001E2C04" w:rsidP="00CC1053" w:rsidRDefault="001E2C04" w14:paraId="3ABD1C31" w14:textId="635B575B">
            <w:pPr>
              <w:pStyle w:val="BodyText"/>
              <w:numPr>
                <w:ilvl w:val="0"/>
                <w:numId w:val="20"/>
              </w:numPr>
              <w:rPr>
                <w:rFonts w:ascii="Calibri" w:hAnsi="Calibri" w:cs="Calibri"/>
                <w:sz w:val="24"/>
              </w:rPr>
            </w:pPr>
            <w:r>
              <w:rPr>
                <w:rFonts w:ascii="Calibri" w:hAnsi="Calibri" w:cs="Calibri"/>
                <w:sz w:val="24"/>
              </w:rPr>
              <w:t>Re-checking DBS</w:t>
            </w:r>
            <w:r w:rsidR="000D51B8">
              <w:rPr>
                <w:rFonts w:ascii="Calibri" w:hAnsi="Calibri" w:cs="Calibri"/>
                <w:sz w:val="24"/>
              </w:rPr>
              <w:t xml:space="preserve"> certificate</w:t>
            </w:r>
            <w:r>
              <w:rPr>
                <w:rFonts w:ascii="Calibri" w:hAnsi="Calibri" w:cs="Calibri"/>
                <w:sz w:val="24"/>
              </w:rPr>
              <w:t xml:space="preserve">s when required </w:t>
            </w:r>
          </w:p>
          <w:p w:rsidRPr="003319E5" w:rsidR="001E2C04" w:rsidP="35F110AD" w:rsidRDefault="35F110AD" w14:paraId="0344BE67" w14:textId="1EF7E178">
            <w:pPr>
              <w:pStyle w:val="BodyText"/>
              <w:numPr>
                <w:ilvl w:val="0"/>
                <w:numId w:val="20"/>
              </w:numPr>
              <w:rPr>
                <w:rFonts w:ascii="Calibri" w:hAnsi="Calibri" w:cs="Calibri"/>
                <w:sz w:val="24"/>
              </w:rPr>
            </w:pPr>
            <w:r w:rsidRPr="003319E5">
              <w:rPr>
                <w:rFonts w:ascii="Calibri" w:hAnsi="Calibri" w:cs="Calibri"/>
                <w:sz w:val="24"/>
              </w:rPr>
              <w:t>Not allowing new staff to work with children until their DBS has been cleared</w:t>
            </w:r>
          </w:p>
          <w:p w:rsidRPr="00C44BCA" w:rsidR="001E2C04" w:rsidP="00EC3257" w:rsidRDefault="001E2C04" w14:paraId="674C7812" w14:textId="77777777">
            <w:pPr>
              <w:pStyle w:val="BodyText"/>
              <w:rPr>
                <w:rFonts w:ascii="Calibri" w:hAnsi="Calibri" w:cs="Calibri"/>
                <w:sz w:val="24"/>
              </w:rPr>
            </w:pPr>
          </w:p>
          <w:p w:rsidRPr="00C44BCA" w:rsidR="004E5458" w:rsidP="00EC3257" w:rsidRDefault="004E5458" w14:paraId="7D251CB8" w14:textId="77777777">
            <w:pPr>
              <w:pStyle w:val="BodyText"/>
              <w:rPr>
                <w:rFonts w:ascii="Calibri" w:hAnsi="Calibri" w:cs="Calibri"/>
                <w:color w:val="000000"/>
                <w:sz w:val="24"/>
                <w:lang w:val="en-US"/>
              </w:rPr>
            </w:pPr>
          </w:p>
        </w:tc>
      </w:tr>
      <w:tr w:rsidRPr="00C44BCA" w:rsidR="001E2C04" w:rsidTr="5F6A18ED" w14:paraId="7FA128AF" w14:textId="77777777">
        <w:trPr>
          <w:trHeight w:val="1408"/>
        </w:trPr>
        <w:tc>
          <w:tcPr>
            <w:tcW w:w="2376" w:type="dxa"/>
            <w:tcMar/>
          </w:tcPr>
          <w:p w:rsidR="001E2C04" w:rsidP="00BE4408" w:rsidRDefault="001E2C04" w14:paraId="6CB3FDB9" w14:textId="201BECC7">
            <w:pPr>
              <w:pStyle w:val="NormalWeb"/>
              <w:rPr>
                <w:rFonts w:ascii="Calibri" w:hAnsi="Calibri" w:cs="Calibri"/>
                <w:b/>
                <w:lang w:val="en"/>
              </w:rPr>
            </w:pPr>
            <w:r>
              <w:rPr>
                <w:rFonts w:ascii="Calibri" w:hAnsi="Calibri" w:cs="Calibri"/>
                <w:b/>
                <w:lang w:val="en"/>
              </w:rPr>
              <w:t xml:space="preserve">Child protection – England </w:t>
            </w:r>
          </w:p>
        </w:tc>
        <w:tc>
          <w:tcPr>
            <w:tcW w:w="10944" w:type="dxa"/>
            <w:tcMar/>
          </w:tcPr>
          <w:p w:rsidR="001E2C04" w:rsidP="00BE4408" w:rsidRDefault="001E2C04" w14:paraId="65C1C335" w14:textId="77777777">
            <w:pPr>
              <w:pStyle w:val="BodyText"/>
              <w:jc w:val="left"/>
              <w:rPr>
                <w:rFonts w:ascii="Calibri" w:hAnsi="Calibri" w:cs="Calibri"/>
                <w:sz w:val="24"/>
              </w:rPr>
            </w:pPr>
            <w:r>
              <w:rPr>
                <w:rFonts w:ascii="Calibri" w:hAnsi="Calibri" w:cs="Calibri"/>
                <w:sz w:val="24"/>
              </w:rPr>
              <w:t xml:space="preserve">The department of Education (DfE) is responsible for child protection in England. It sets out policy, legislation and statutory guidance on how the child protection system should work. </w:t>
            </w:r>
          </w:p>
          <w:p w:rsidR="001E2C04" w:rsidP="00BE4408" w:rsidRDefault="001E2C04" w14:paraId="7C540547" w14:textId="77777777">
            <w:pPr>
              <w:pStyle w:val="BodyText"/>
              <w:jc w:val="left"/>
              <w:rPr>
                <w:rFonts w:ascii="Calibri" w:hAnsi="Calibri" w:cs="Calibri"/>
                <w:sz w:val="24"/>
              </w:rPr>
            </w:pPr>
          </w:p>
          <w:p w:rsidR="001E2C04" w:rsidP="00BE4408" w:rsidRDefault="001E2C04" w14:paraId="6567402A" w14:textId="77777777">
            <w:pPr>
              <w:pStyle w:val="BodyText"/>
              <w:jc w:val="left"/>
              <w:rPr>
                <w:rFonts w:ascii="Calibri" w:hAnsi="Calibri" w:cs="Calibri"/>
                <w:sz w:val="24"/>
              </w:rPr>
            </w:pPr>
            <w:r>
              <w:rPr>
                <w:rFonts w:ascii="Calibri" w:hAnsi="Calibri" w:cs="Calibri"/>
                <w:sz w:val="24"/>
              </w:rPr>
              <w:t xml:space="preserve">Local safeguarding partners are responsible for child protection policy, procedure, and guidance at a local level. </w:t>
            </w:r>
          </w:p>
          <w:p w:rsidR="001E2C04" w:rsidP="00BE4408" w:rsidRDefault="001E2C04" w14:paraId="63BFA021" w14:textId="77777777">
            <w:pPr>
              <w:pStyle w:val="BodyText"/>
              <w:jc w:val="left"/>
              <w:rPr>
                <w:rFonts w:ascii="Calibri" w:hAnsi="Calibri" w:cs="Calibri"/>
                <w:sz w:val="24"/>
              </w:rPr>
            </w:pPr>
          </w:p>
          <w:p w:rsidR="001E2C04" w:rsidP="001E2C04" w:rsidRDefault="001E2C04" w14:paraId="7CBB8751" w14:textId="77777777">
            <w:pPr>
              <w:pStyle w:val="BodyText"/>
              <w:jc w:val="left"/>
              <w:rPr>
                <w:rFonts w:ascii="Calibri" w:hAnsi="Calibri" w:cs="Calibri"/>
                <w:sz w:val="24"/>
              </w:rPr>
            </w:pPr>
            <w:r>
              <w:rPr>
                <w:rFonts w:ascii="Calibri" w:hAnsi="Calibri" w:cs="Calibri"/>
                <w:sz w:val="24"/>
              </w:rPr>
              <w:t>The local safeguarding arrangement are led by three statutory safeguarding partners:</w:t>
            </w:r>
          </w:p>
          <w:p w:rsidR="001E2C04" w:rsidP="00CC1053" w:rsidRDefault="001E2C04" w14:paraId="6E583B1B" w14:textId="751D365D">
            <w:pPr>
              <w:pStyle w:val="BodyText"/>
              <w:numPr>
                <w:ilvl w:val="0"/>
                <w:numId w:val="21"/>
              </w:numPr>
              <w:jc w:val="left"/>
              <w:rPr>
                <w:rFonts w:ascii="Calibri" w:hAnsi="Calibri" w:cs="Calibri"/>
                <w:sz w:val="24"/>
              </w:rPr>
            </w:pPr>
            <w:r>
              <w:rPr>
                <w:rFonts w:ascii="Calibri" w:hAnsi="Calibri" w:cs="Calibri"/>
                <w:sz w:val="24"/>
              </w:rPr>
              <w:t xml:space="preserve">The local authority </w:t>
            </w:r>
          </w:p>
          <w:p w:rsidR="001E2C04" w:rsidP="00CC1053" w:rsidRDefault="001E2C04" w14:paraId="154B07C9" w14:textId="77777777">
            <w:pPr>
              <w:pStyle w:val="BodyText"/>
              <w:numPr>
                <w:ilvl w:val="0"/>
                <w:numId w:val="21"/>
              </w:numPr>
              <w:jc w:val="left"/>
              <w:rPr>
                <w:rFonts w:ascii="Calibri" w:hAnsi="Calibri" w:cs="Calibri"/>
                <w:sz w:val="24"/>
              </w:rPr>
            </w:pPr>
            <w:r>
              <w:rPr>
                <w:rFonts w:ascii="Calibri" w:hAnsi="Calibri" w:cs="Calibri"/>
                <w:sz w:val="24"/>
              </w:rPr>
              <w:t xml:space="preserve">The integrated care board (ICB, previously clinical commissioning group CCG) </w:t>
            </w:r>
          </w:p>
          <w:p w:rsidR="001E2C04" w:rsidP="00CC1053" w:rsidRDefault="001E2C04" w14:paraId="22C55BF4" w14:textId="77777777">
            <w:pPr>
              <w:pStyle w:val="BodyText"/>
              <w:numPr>
                <w:ilvl w:val="0"/>
                <w:numId w:val="21"/>
              </w:numPr>
              <w:jc w:val="left"/>
              <w:rPr>
                <w:rFonts w:ascii="Calibri" w:hAnsi="Calibri" w:cs="Calibri"/>
                <w:sz w:val="24"/>
              </w:rPr>
            </w:pPr>
            <w:r>
              <w:rPr>
                <w:rFonts w:ascii="Calibri" w:hAnsi="Calibri" w:cs="Calibri"/>
                <w:sz w:val="24"/>
              </w:rPr>
              <w:t xml:space="preserve">The police </w:t>
            </w:r>
          </w:p>
          <w:p w:rsidR="001E2C04" w:rsidP="001E2C04" w:rsidRDefault="001E2C04" w14:paraId="328B9390" w14:textId="77777777">
            <w:pPr>
              <w:pStyle w:val="BodyText"/>
              <w:jc w:val="left"/>
              <w:rPr>
                <w:rFonts w:ascii="Calibri" w:hAnsi="Calibri" w:cs="Calibri"/>
                <w:sz w:val="24"/>
              </w:rPr>
            </w:pPr>
          </w:p>
          <w:p w:rsidRPr="00C44BCA" w:rsidR="001E2C04" w:rsidP="001E2C04" w:rsidRDefault="001E2C04" w14:paraId="50198F74" w14:textId="0A5996A8">
            <w:pPr>
              <w:pStyle w:val="BodyText"/>
              <w:jc w:val="left"/>
              <w:rPr>
                <w:rFonts w:ascii="Calibri" w:hAnsi="Calibri" w:cs="Calibri"/>
                <w:sz w:val="24"/>
              </w:rPr>
            </w:pPr>
            <w:r>
              <w:rPr>
                <w:rFonts w:ascii="Calibri" w:hAnsi="Calibri" w:cs="Calibri"/>
                <w:sz w:val="24"/>
              </w:rPr>
              <w:t>Working together with other relevant agencies, they must co-ordinate and ensure the effectiveness of work to protect and promote the welfare of children including making arrangement</w:t>
            </w:r>
            <w:r w:rsidR="002E4AD8">
              <w:rPr>
                <w:rFonts w:ascii="Calibri" w:hAnsi="Calibri" w:cs="Calibri"/>
                <w:sz w:val="24"/>
              </w:rPr>
              <w:t>s</w:t>
            </w:r>
            <w:r>
              <w:rPr>
                <w:rFonts w:ascii="Calibri" w:hAnsi="Calibri" w:cs="Calibri"/>
                <w:sz w:val="24"/>
              </w:rPr>
              <w:t xml:space="preserve"> to identify and support children at risk of harm. </w:t>
            </w:r>
          </w:p>
        </w:tc>
      </w:tr>
      <w:tr w:rsidRPr="00C44BCA" w:rsidR="004E5458" w:rsidTr="5F6A18ED" w14:paraId="692751FC" w14:textId="77777777">
        <w:trPr>
          <w:trHeight w:val="558"/>
        </w:trPr>
        <w:tc>
          <w:tcPr>
            <w:tcW w:w="2376" w:type="dxa"/>
            <w:tcMar/>
          </w:tcPr>
          <w:p w:rsidRPr="00C44BCA" w:rsidR="004E5458" w:rsidP="001E2C04" w:rsidRDefault="004E5458" w14:paraId="0CF88999" w14:textId="77777777">
            <w:pPr>
              <w:pStyle w:val="NormalWeb"/>
              <w:spacing w:before="0" w:beforeAutospacing="0" w:after="0" w:afterAutospacing="0"/>
              <w:rPr>
                <w:rFonts w:ascii="Calibri" w:hAnsi="Calibri" w:cs="Calibri"/>
                <w:b/>
                <w:lang w:val="en"/>
              </w:rPr>
            </w:pPr>
            <w:r w:rsidRPr="00C44BCA">
              <w:rPr>
                <w:rFonts w:ascii="Calibri" w:hAnsi="Calibri" w:cs="Calibri"/>
                <w:b/>
                <w:lang w:val="en"/>
              </w:rPr>
              <w:t>Legislation</w:t>
            </w:r>
          </w:p>
          <w:p w:rsidRPr="00C44BCA" w:rsidR="004E5458" w:rsidP="00891DC7" w:rsidRDefault="004E5458" w14:paraId="35C36610" w14:textId="77777777">
            <w:pPr>
              <w:pStyle w:val="NormalWeb"/>
              <w:spacing w:before="0" w:beforeAutospacing="0" w:after="0" w:afterAutospacing="0"/>
              <w:rPr>
                <w:rFonts w:ascii="Calibri" w:hAnsi="Calibri" w:cs="Calibri"/>
                <w:b/>
                <w:lang w:val="en"/>
              </w:rPr>
            </w:pPr>
          </w:p>
        </w:tc>
        <w:tc>
          <w:tcPr>
            <w:tcW w:w="10944" w:type="dxa"/>
            <w:tcMar/>
          </w:tcPr>
          <w:p w:rsidRPr="00C44BCA" w:rsidR="001421EF" w:rsidP="001421EF" w:rsidRDefault="001421EF" w14:paraId="0A07DFB9" w14:textId="77777777">
            <w:pPr>
              <w:rPr>
                <w:rFonts w:ascii="Calibri" w:hAnsi="Calibri" w:cs="Calibri"/>
              </w:rPr>
            </w:pPr>
            <w:r w:rsidRPr="00C44BCA">
              <w:rPr>
                <w:rFonts w:ascii="Calibri" w:hAnsi="Calibri" w:cs="Calibri"/>
              </w:rPr>
              <w:t>The</w:t>
            </w:r>
            <w:r>
              <w:rPr>
                <w:rFonts w:ascii="Calibri" w:hAnsi="Calibri" w:cs="Calibri"/>
              </w:rPr>
              <w:t xml:space="preserve"> full </w:t>
            </w:r>
            <w:r w:rsidRPr="00C44BCA">
              <w:rPr>
                <w:rFonts w:ascii="Calibri" w:hAnsi="Calibri" w:cs="Calibri"/>
              </w:rPr>
              <w:t>principal pieces of legislation governing this policy are:</w:t>
            </w:r>
          </w:p>
          <w:p w:rsidRPr="00C44BCA" w:rsidR="001421EF" w:rsidP="001421EF" w:rsidRDefault="001421EF" w14:paraId="6B1E6FC1" w14:textId="77777777">
            <w:pPr>
              <w:rPr>
                <w:rFonts w:ascii="Calibri" w:hAnsi="Calibri" w:cs="Calibri"/>
              </w:rPr>
            </w:pPr>
          </w:p>
          <w:p w:rsidRPr="001421EF" w:rsidR="001421EF" w:rsidP="00CC1053" w:rsidRDefault="001421EF" w14:paraId="09B23E1F" w14:textId="77777777">
            <w:pPr>
              <w:numPr>
                <w:ilvl w:val="1"/>
                <w:numId w:val="5"/>
              </w:numPr>
              <w:tabs>
                <w:tab w:val="clear" w:pos="1080"/>
                <w:tab w:val="num" w:pos="459"/>
              </w:tabs>
              <w:ind w:left="459" w:hanging="425"/>
              <w:rPr>
                <w:rFonts w:ascii="Calibri" w:hAnsi="Calibri" w:cs="Calibri"/>
              </w:rPr>
            </w:pPr>
            <w:r w:rsidRPr="001421EF">
              <w:rPr>
                <w:rFonts w:ascii="Calibri" w:hAnsi="Calibri" w:cs="Calibri"/>
              </w:rPr>
              <w:t>Rehabilitation of Offenders Act 1974</w:t>
            </w:r>
          </w:p>
          <w:p w:rsidRPr="001421EF" w:rsidR="001421EF" w:rsidP="00CC1053" w:rsidRDefault="001421EF" w14:paraId="1605DA3F" w14:textId="77777777">
            <w:pPr>
              <w:numPr>
                <w:ilvl w:val="1"/>
                <w:numId w:val="5"/>
              </w:numPr>
              <w:tabs>
                <w:tab w:val="clear" w:pos="1080"/>
                <w:tab w:val="num" w:pos="459"/>
              </w:tabs>
              <w:ind w:left="459" w:hanging="425"/>
              <w:rPr>
                <w:rFonts w:ascii="Calibri" w:hAnsi="Calibri" w:cs="Calibri"/>
              </w:rPr>
            </w:pPr>
            <w:r w:rsidRPr="00C44BCA">
              <w:rPr>
                <w:rFonts w:ascii="Calibri" w:hAnsi="Calibri" w:cs="Calibri"/>
              </w:rPr>
              <w:t>Mental Health Act 1983</w:t>
            </w:r>
          </w:p>
          <w:p w:rsidR="001421EF" w:rsidP="00CC1053" w:rsidRDefault="001421EF" w14:paraId="79925217" w14:textId="77777777">
            <w:pPr>
              <w:numPr>
                <w:ilvl w:val="1"/>
                <w:numId w:val="5"/>
              </w:numPr>
              <w:tabs>
                <w:tab w:val="clear" w:pos="1080"/>
                <w:tab w:val="num" w:pos="459"/>
              </w:tabs>
              <w:ind w:left="459" w:hanging="425"/>
              <w:rPr>
                <w:rFonts w:ascii="Calibri" w:hAnsi="Calibri" w:cs="Calibri"/>
              </w:rPr>
            </w:pPr>
            <w:r>
              <w:rPr>
                <w:rFonts w:ascii="Calibri" w:hAnsi="Calibri" w:cs="Calibri"/>
              </w:rPr>
              <w:t>The Children Act 1989</w:t>
            </w:r>
          </w:p>
          <w:p w:rsidRPr="001421EF" w:rsidR="001421EF" w:rsidP="00CC1053" w:rsidRDefault="001421EF" w14:paraId="7D6426D3" w14:textId="77777777">
            <w:pPr>
              <w:numPr>
                <w:ilvl w:val="1"/>
                <w:numId w:val="5"/>
              </w:numPr>
              <w:tabs>
                <w:tab w:val="clear" w:pos="1080"/>
                <w:tab w:val="num" w:pos="459"/>
              </w:tabs>
              <w:ind w:left="459" w:hanging="425"/>
              <w:rPr>
                <w:rFonts w:ascii="Calibri" w:hAnsi="Calibri" w:cs="Calibri"/>
              </w:rPr>
            </w:pPr>
            <w:r w:rsidRPr="00C44BCA">
              <w:rPr>
                <w:rFonts w:ascii="Calibri" w:hAnsi="Calibri" w:cs="Calibri"/>
              </w:rPr>
              <w:t>NHS and Community Care Act 1990</w:t>
            </w:r>
          </w:p>
          <w:p w:rsidR="001421EF" w:rsidP="00CC1053" w:rsidRDefault="001421EF" w14:paraId="06327134" w14:textId="77777777">
            <w:pPr>
              <w:numPr>
                <w:ilvl w:val="1"/>
                <w:numId w:val="5"/>
              </w:numPr>
              <w:tabs>
                <w:tab w:val="clear" w:pos="1080"/>
                <w:tab w:val="num" w:pos="459"/>
              </w:tabs>
              <w:ind w:left="459" w:hanging="425"/>
              <w:rPr>
                <w:rFonts w:ascii="Calibri" w:hAnsi="Calibri" w:cs="Calibri"/>
              </w:rPr>
            </w:pPr>
            <w:r w:rsidRPr="00C44BCA">
              <w:rPr>
                <w:rFonts w:ascii="Calibri" w:hAnsi="Calibri" w:cs="Calibri"/>
              </w:rPr>
              <w:t>The Police Act 1997</w:t>
            </w:r>
          </w:p>
          <w:p w:rsidRPr="001421EF" w:rsidR="001421EF" w:rsidP="00CC1053" w:rsidRDefault="001421EF" w14:paraId="582D97CE" w14:textId="77777777">
            <w:pPr>
              <w:numPr>
                <w:ilvl w:val="1"/>
                <w:numId w:val="5"/>
              </w:numPr>
              <w:tabs>
                <w:tab w:val="clear" w:pos="1080"/>
                <w:tab w:val="num" w:pos="459"/>
              </w:tabs>
              <w:ind w:left="459" w:hanging="425"/>
              <w:rPr>
                <w:rFonts w:ascii="Calibri" w:hAnsi="Calibri" w:cs="Calibri"/>
              </w:rPr>
            </w:pPr>
            <w:r w:rsidRPr="00C44BCA">
              <w:rPr>
                <w:rFonts w:ascii="Calibri" w:hAnsi="Calibri" w:cs="Calibri"/>
              </w:rPr>
              <w:t>Public Interest Disclosure Act 1998</w:t>
            </w:r>
          </w:p>
          <w:p w:rsidRPr="001421EF" w:rsidR="001421EF" w:rsidP="00CC1053" w:rsidRDefault="001421EF" w14:paraId="6825915A" w14:textId="77777777">
            <w:pPr>
              <w:numPr>
                <w:ilvl w:val="1"/>
                <w:numId w:val="5"/>
              </w:numPr>
              <w:tabs>
                <w:tab w:val="clear" w:pos="1080"/>
                <w:tab w:val="num" w:pos="459"/>
              </w:tabs>
              <w:ind w:left="459" w:hanging="425"/>
              <w:rPr>
                <w:rFonts w:ascii="Calibri" w:hAnsi="Calibri" w:cs="Calibri"/>
              </w:rPr>
            </w:pPr>
            <w:r w:rsidRPr="00C44BCA">
              <w:rPr>
                <w:rFonts w:ascii="Calibri" w:hAnsi="Calibri" w:cs="Calibri"/>
              </w:rPr>
              <w:t>Care Standards Act 2000</w:t>
            </w:r>
          </w:p>
          <w:p w:rsidR="001421EF" w:rsidP="00CC1053" w:rsidRDefault="001421EF" w14:paraId="04460988" w14:textId="77777777">
            <w:pPr>
              <w:numPr>
                <w:ilvl w:val="1"/>
                <w:numId w:val="5"/>
              </w:numPr>
              <w:tabs>
                <w:tab w:val="clear" w:pos="1080"/>
                <w:tab w:val="num" w:pos="459"/>
              </w:tabs>
              <w:ind w:left="459" w:hanging="425"/>
              <w:rPr>
                <w:rFonts w:ascii="Calibri" w:hAnsi="Calibri" w:cs="Calibri"/>
              </w:rPr>
            </w:pPr>
            <w:r>
              <w:rPr>
                <w:rFonts w:ascii="Calibri" w:hAnsi="Calibri" w:cs="Calibri"/>
              </w:rPr>
              <w:t xml:space="preserve">The Adoption and Children Act 2002 </w:t>
            </w:r>
          </w:p>
          <w:p w:rsidR="001421EF" w:rsidP="00CC1053" w:rsidRDefault="001421EF" w14:paraId="0DE86619" w14:textId="77777777">
            <w:pPr>
              <w:numPr>
                <w:ilvl w:val="1"/>
                <w:numId w:val="5"/>
              </w:numPr>
              <w:tabs>
                <w:tab w:val="clear" w:pos="1080"/>
                <w:tab w:val="num" w:pos="459"/>
              </w:tabs>
              <w:ind w:left="459" w:hanging="425"/>
              <w:rPr>
                <w:rFonts w:ascii="Calibri" w:hAnsi="Calibri" w:cs="Calibri"/>
              </w:rPr>
            </w:pPr>
            <w:r>
              <w:rPr>
                <w:rFonts w:ascii="Calibri" w:hAnsi="Calibri" w:cs="Calibri"/>
              </w:rPr>
              <w:t xml:space="preserve">The Children Act 2004 </w:t>
            </w:r>
          </w:p>
          <w:p w:rsidR="001421EF" w:rsidP="00CC1053" w:rsidRDefault="001421EF" w14:paraId="27A18FB2" w14:textId="77777777">
            <w:pPr>
              <w:numPr>
                <w:ilvl w:val="1"/>
                <w:numId w:val="5"/>
              </w:numPr>
              <w:tabs>
                <w:tab w:val="clear" w:pos="1080"/>
                <w:tab w:val="num" w:pos="459"/>
              </w:tabs>
              <w:ind w:left="459" w:hanging="425"/>
              <w:rPr>
                <w:rFonts w:ascii="Calibri" w:hAnsi="Calibri" w:cs="Calibri"/>
              </w:rPr>
            </w:pPr>
            <w:r w:rsidRPr="001421EF">
              <w:rPr>
                <w:rFonts w:ascii="Calibri" w:hAnsi="Calibri" w:cs="Calibri"/>
              </w:rPr>
              <w:t>Safeguarding Vulnerable Groups Act 2006</w:t>
            </w:r>
          </w:p>
          <w:p w:rsidR="001421EF" w:rsidP="00CC1053" w:rsidRDefault="001421EF" w14:paraId="7C12657E" w14:textId="77777777">
            <w:pPr>
              <w:numPr>
                <w:ilvl w:val="1"/>
                <w:numId w:val="5"/>
              </w:numPr>
              <w:tabs>
                <w:tab w:val="clear" w:pos="1080"/>
                <w:tab w:val="num" w:pos="459"/>
              </w:tabs>
              <w:ind w:left="459" w:hanging="425"/>
              <w:rPr>
                <w:rFonts w:ascii="Calibri" w:hAnsi="Calibri" w:cs="Calibri"/>
              </w:rPr>
            </w:pPr>
            <w:r w:rsidRPr="5F6A18ED" w:rsidR="5F6A18ED">
              <w:rPr>
                <w:rFonts w:ascii="Calibri" w:hAnsi="Calibri" w:cs="Calibri"/>
              </w:rPr>
              <w:t>Working together to safeguard Children 2010</w:t>
            </w:r>
          </w:p>
          <w:p w:rsidR="5F6A18ED" w:rsidP="5F6A18ED" w:rsidRDefault="5F6A18ED" w14:paraId="60BDD616" w14:textId="17990F59">
            <w:pPr>
              <w:pStyle w:val="Normal"/>
              <w:numPr>
                <w:ilvl w:val="1"/>
                <w:numId w:val="5"/>
              </w:numPr>
              <w:tabs>
                <w:tab w:val="clear" w:leader="none" w:pos="1080"/>
                <w:tab w:val="num" w:leader="none" w:pos="459"/>
              </w:tabs>
              <w:ind w:left="459" w:hanging="425"/>
              <w:rPr>
                <w:rFonts w:ascii="Calibri" w:hAnsi="Calibri" w:cs="Calibri"/>
                <w:sz w:val="24"/>
                <w:szCs w:val="24"/>
              </w:rPr>
            </w:pPr>
            <w:r w:rsidRPr="5F6A18ED" w:rsidR="5F6A18ED">
              <w:rPr>
                <w:rFonts w:ascii="Calibri" w:hAnsi="Calibri" w:cs="Calibri"/>
                <w:sz w:val="24"/>
                <w:szCs w:val="24"/>
              </w:rPr>
              <w:t>Working together to safeguard Children 2023</w:t>
            </w:r>
          </w:p>
          <w:p w:rsidR="001421EF" w:rsidP="00EC3257" w:rsidRDefault="001421EF" w14:paraId="0CD8BF6E" w14:textId="77777777">
            <w:pPr>
              <w:rPr>
                <w:rFonts w:ascii="Calibri" w:hAnsi="Calibri" w:cs="Calibri"/>
              </w:rPr>
            </w:pPr>
          </w:p>
          <w:p w:rsidR="001E2C04" w:rsidP="00EC3257" w:rsidRDefault="001E2C04" w14:paraId="5553D5D4" w14:textId="68CC9E10">
            <w:pPr>
              <w:rPr>
                <w:rFonts w:ascii="Calibri" w:hAnsi="Calibri" w:cs="Calibri"/>
              </w:rPr>
            </w:pPr>
            <w:r>
              <w:rPr>
                <w:rFonts w:ascii="Calibri" w:hAnsi="Calibri" w:cs="Calibri"/>
              </w:rPr>
              <w:t xml:space="preserve">The Children Act 1989 provides the legislative framework for child protection in England. Key principles established by the Act include: </w:t>
            </w:r>
          </w:p>
          <w:p w:rsidR="001E2C04" w:rsidP="00CC1053" w:rsidRDefault="001E2C04" w14:paraId="0BAAB658" w14:textId="55AC06A8">
            <w:pPr>
              <w:pStyle w:val="ListParagraph"/>
              <w:numPr>
                <w:ilvl w:val="0"/>
                <w:numId w:val="22"/>
              </w:numPr>
              <w:rPr>
                <w:rFonts w:ascii="Calibri" w:hAnsi="Calibri" w:cs="Calibri"/>
              </w:rPr>
            </w:pPr>
            <w:r>
              <w:rPr>
                <w:rFonts w:ascii="Calibri" w:hAnsi="Calibri" w:cs="Calibri"/>
              </w:rPr>
              <w:t xml:space="preserve">The paramount nature of the child’s welfare </w:t>
            </w:r>
          </w:p>
          <w:p w:rsidR="001E2C04" w:rsidP="00CC1053" w:rsidRDefault="001E2C04" w14:paraId="427D22C7" w14:textId="34DCAAB2">
            <w:pPr>
              <w:pStyle w:val="ListParagraph"/>
              <w:numPr>
                <w:ilvl w:val="0"/>
                <w:numId w:val="22"/>
              </w:numPr>
              <w:rPr>
                <w:rFonts w:ascii="Calibri" w:hAnsi="Calibri" w:cs="Calibri"/>
              </w:rPr>
            </w:pPr>
            <w:r>
              <w:rPr>
                <w:rFonts w:ascii="Calibri" w:hAnsi="Calibri" w:cs="Calibri"/>
              </w:rPr>
              <w:t xml:space="preserve">The expectations and requirements around duties of care to children </w:t>
            </w:r>
          </w:p>
          <w:p w:rsidR="001E2C04" w:rsidP="001E2C04" w:rsidRDefault="001E2C04" w14:paraId="17A4A8B8" w14:textId="77777777">
            <w:pPr>
              <w:ind w:left="360"/>
              <w:rPr>
                <w:rFonts w:ascii="Calibri" w:hAnsi="Calibri" w:cs="Calibri"/>
              </w:rPr>
            </w:pPr>
          </w:p>
          <w:p w:rsidR="001E2C04" w:rsidP="001E2C04" w:rsidRDefault="001E2C04" w14:paraId="3ADF6274" w14:textId="355F97B9">
            <w:pPr>
              <w:rPr>
                <w:rFonts w:ascii="Calibri" w:hAnsi="Calibri" w:cs="Calibri"/>
              </w:rPr>
            </w:pPr>
            <w:r>
              <w:rPr>
                <w:rFonts w:ascii="Calibri" w:hAnsi="Calibri" w:cs="Calibri"/>
              </w:rPr>
              <w:t xml:space="preserve">This </w:t>
            </w:r>
            <w:r w:rsidR="00F159AD">
              <w:rPr>
                <w:rFonts w:ascii="Calibri" w:hAnsi="Calibri" w:cs="Calibri"/>
              </w:rPr>
              <w:t xml:space="preserve">is </w:t>
            </w:r>
            <w:r>
              <w:rPr>
                <w:rFonts w:ascii="Calibri" w:hAnsi="Calibri" w:cs="Calibri"/>
              </w:rPr>
              <w:t xml:space="preserve">strengthened by the Child Act 2004, which encourages partnerships between agencies and creates more accountability, by: </w:t>
            </w:r>
          </w:p>
          <w:p w:rsidR="001E2C04" w:rsidP="00CC1053" w:rsidRDefault="001E2C04" w14:paraId="765E9D12" w14:textId="0B2D5B42">
            <w:pPr>
              <w:pStyle w:val="ListParagraph"/>
              <w:numPr>
                <w:ilvl w:val="0"/>
                <w:numId w:val="23"/>
              </w:numPr>
              <w:rPr>
                <w:rFonts w:ascii="Calibri" w:hAnsi="Calibri" w:cs="Calibri"/>
              </w:rPr>
            </w:pPr>
            <w:r>
              <w:rPr>
                <w:rFonts w:ascii="Calibri" w:hAnsi="Calibri" w:cs="Calibri"/>
              </w:rPr>
              <w:t xml:space="preserve">Placing a duty on local authorities to appoint children’s services members who are ultimately accountable for the delivery of services </w:t>
            </w:r>
          </w:p>
          <w:p w:rsidR="001E2C04" w:rsidP="00CC1053" w:rsidRDefault="001E2C04" w14:paraId="77A4CC5D" w14:textId="4FD4E041">
            <w:pPr>
              <w:pStyle w:val="ListParagraph"/>
              <w:numPr>
                <w:ilvl w:val="0"/>
                <w:numId w:val="23"/>
              </w:numPr>
              <w:rPr>
                <w:rFonts w:ascii="Calibri" w:hAnsi="Calibri" w:cs="Calibri"/>
              </w:rPr>
            </w:pPr>
            <w:r>
              <w:rPr>
                <w:rFonts w:ascii="Calibri" w:hAnsi="Calibri" w:cs="Calibri"/>
              </w:rPr>
              <w:t xml:space="preserve">Placing a duty on local authorities and their partners to co-operate in safeguarding and promoting the wellbeing of children and young people </w:t>
            </w:r>
          </w:p>
          <w:p w:rsidR="001E2C04" w:rsidP="001E2C04" w:rsidRDefault="001E2C04" w14:paraId="46DBD0CF" w14:textId="77777777">
            <w:pPr>
              <w:rPr>
                <w:rFonts w:ascii="Calibri" w:hAnsi="Calibri" w:cs="Calibri"/>
              </w:rPr>
            </w:pPr>
          </w:p>
          <w:p w:rsidR="001E2C04" w:rsidP="001E2C04" w:rsidRDefault="001E2C04" w14:paraId="0D30569D" w14:textId="45F79D74">
            <w:pPr>
              <w:rPr>
                <w:rFonts w:ascii="Calibri" w:hAnsi="Calibri" w:cs="Calibri"/>
              </w:rPr>
            </w:pPr>
            <w:r>
              <w:rPr>
                <w:rFonts w:ascii="Calibri" w:hAnsi="Calibri" w:cs="Calibri"/>
              </w:rPr>
              <w:t>Both acts are amended by the Children and Social Work Act 2017, which received Royal Assent on 27 April 2017</w:t>
            </w:r>
            <w:r w:rsidR="001421EF">
              <w:rPr>
                <w:rFonts w:ascii="Calibri" w:hAnsi="Calibri" w:cs="Calibri"/>
              </w:rPr>
              <w:t xml:space="preserve">. Key provisions include: </w:t>
            </w:r>
          </w:p>
          <w:p w:rsidR="001421EF" w:rsidP="00CC1053" w:rsidRDefault="001421EF" w14:paraId="5559CACD" w14:textId="4524F7A9">
            <w:pPr>
              <w:pStyle w:val="ListParagraph"/>
              <w:numPr>
                <w:ilvl w:val="0"/>
                <w:numId w:val="24"/>
              </w:numPr>
              <w:rPr>
                <w:rFonts w:ascii="Calibri" w:hAnsi="Calibri" w:cs="Calibri"/>
              </w:rPr>
            </w:pPr>
            <w:r>
              <w:rPr>
                <w:rFonts w:ascii="Calibri" w:hAnsi="Calibri" w:cs="Calibri"/>
              </w:rPr>
              <w:t xml:space="preserve">The Child Safeguarding Practice Review Panel was established to review and report on serious child protection cases that are complex or of national importance (Section 12 – 15) </w:t>
            </w:r>
          </w:p>
          <w:p w:rsidR="001421EF" w:rsidP="00CC1053" w:rsidRDefault="001421EF" w14:paraId="01FD00B6" w14:textId="0863F680">
            <w:pPr>
              <w:pStyle w:val="ListParagraph"/>
              <w:numPr>
                <w:ilvl w:val="0"/>
                <w:numId w:val="24"/>
              </w:numPr>
              <w:rPr>
                <w:rFonts w:ascii="Calibri" w:hAnsi="Calibri" w:cs="Calibri"/>
              </w:rPr>
            </w:pPr>
            <w:r>
              <w:rPr>
                <w:rFonts w:ascii="Calibri" w:hAnsi="Calibri" w:cs="Calibri"/>
              </w:rPr>
              <w:t xml:space="preserve">The previous model of Local Safeguarding Children’s Boards (LSCBs) has </w:t>
            </w:r>
            <w:proofErr w:type="spellStart"/>
            <w:r>
              <w:rPr>
                <w:rFonts w:ascii="Calibri" w:hAnsi="Calibri" w:cs="Calibri"/>
              </w:rPr>
              <w:t>ben</w:t>
            </w:r>
            <w:proofErr w:type="spellEnd"/>
            <w:r>
              <w:rPr>
                <w:rFonts w:ascii="Calibri" w:hAnsi="Calibri" w:cs="Calibri"/>
              </w:rPr>
              <w:t xml:space="preserve"> replaced by local safeguarding partners</w:t>
            </w:r>
            <w:r w:rsidR="00F159AD">
              <w:rPr>
                <w:rFonts w:ascii="Calibri" w:hAnsi="Calibri" w:cs="Calibri"/>
              </w:rPr>
              <w:t>hips</w:t>
            </w:r>
            <w:r>
              <w:rPr>
                <w:rFonts w:ascii="Calibri" w:hAnsi="Calibri" w:cs="Calibri"/>
              </w:rPr>
              <w:t xml:space="preserve"> who will publish reports on local safeguarding practice reviews (Section 17).</w:t>
            </w:r>
          </w:p>
          <w:p w:rsidR="001421EF" w:rsidP="00CC1053" w:rsidRDefault="001421EF" w14:paraId="6309FB51" w14:textId="1D33FAC7">
            <w:pPr>
              <w:pStyle w:val="ListParagraph"/>
              <w:numPr>
                <w:ilvl w:val="0"/>
                <w:numId w:val="24"/>
              </w:numPr>
              <w:rPr>
                <w:rFonts w:ascii="Calibri" w:hAnsi="Calibri" w:cs="Calibri"/>
              </w:rPr>
            </w:pPr>
            <w:r>
              <w:rPr>
                <w:rFonts w:ascii="Calibri" w:hAnsi="Calibri" w:cs="Calibri"/>
              </w:rPr>
              <w:t xml:space="preserve">Child death review partners are required to review each death of a child normally resident in their area and identify matters that are relevant to public health and safety of children locally (Section 24) </w:t>
            </w:r>
          </w:p>
          <w:p w:rsidR="001421EF" w:rsidP="00CC1053" w:rsidRDefault="001421EF" w14:paraId="1CF28FC9" w14:textId="5C0D8A68">
            <w:pPr>
              <w:pStyle w:val="ListParagraph"/>
              <w:numPr>
                <w:ilvl w:val="0"/>
                <w:numId w:val="24"/>
              </w:numPr>
              <w:rPr>
                <w:rFonts w:ascii="Calibri" w:hAnsi="Calibri" w:cs="Calibri"/>
              </w:rPr>
            </w:pPr>
            <w:r>
              <w:rPr>
                <w:rFonts w:ascii="Calibri" w:hAnsi="Calibri" w:cs="Calibri"/>
              </w:rPr>
              <w:t xml:space="preserve">Local authorities must appoint personal advisors for care leavers up to the age of 25 (Section 3) </w:t>
            </w:r>
          </w:p>
          <w:p w:rsidRPr="001421EF" w:rsidR="001421EF" w:rsidP="00CC1053" w:rsidRDefault="001421EF" w14:paraId="0E3BE0DD" w14:textId="79241FC3">
            <w:pPr>
              <w:pStyle w:val="ListParagraph"/>
              <w:numPr>
                <w:ilvl w:val="0"/>
                <w:numId w:val="24"/>
              </w:numPr>
              <w:rPr>
                <w:rFonts w:ascii="Calibri" w:hAnsi="Calibri" w:cs="Calibri"/>
              </w:rPr>
            </w:pPr>
            <w:r>
              <w:rPr>
                <w:rFonts w:ascii="Calibri" w:hAnsi="Calibri" w:cs="Calibri"/>
              </w:rPr>
              <w:t>Social Work England is created as a regulatory body for the social work profession in England (Section 36)</w:t>
            </w:r>
            <w:r>
              <w:rPr>
                <w:rFonts w:ascii="Calibri" w:hAnsi="Calibri" w:cs="Calibri"/>
              </w:rPr>
              <w:br/>
            </w:r>
          </w:p>
          <w:p w:rsidR="005D300A" w:rsidP="001421EF" w:rsidRDefault="001421EF" w14:paraId="75C310AF" w14:textId="77777777">
            <w:pPr>
              <w:rPr>
                <w:rFonts w:ascii="Calibri" w:hAnsi="Calibri" w:cs="Calibri"/>
              </w:rPr>
            </w:pPr>
            <w:r w:rsidRPr="5F6A18ED" w:rsidR="5F6A18ED">
              <w:rPr>
                <w:rFonts w:ascii="Calibri" w:hAnsi="Calibri" w:cs="Calibri"/>
                <w:u w:val="single"/>
              </w:rPr>
              <w:t>Guidance</w:t>
            </w:r>
            <w:r w:rsidRPr="5F6A18ED" w:rsidR="5F6A18ED">
              <w:rPr>
                <w:rFonts w:ascii="Calibri" w:hAnsi="Calibri" w:cs="Calibri"/>
              </w:rPr>
              <w:t xml:space="preserve"> </w:t>
            </w:r>
            <w:r w:rsidRPr="5F6A18ED" w:rsidR="5F6A18ED">
              <w:rPr>
                <w:rFonts w:ascii="Calibri" w:hAnsi="Calibri" w:cs="Calibri"/>
              </w:rPr>
              <w:t>Working together to safeguard children (Department for Education, 2018)</w:t>
            </w:r>
            <w:r>
              <w:br/>
            </w:r>
            <w:r>
              <w:br/>
            </w:r>
            <w:r w:rsidRPr="5F6A18ED" w:rsidR="5F6A18ED">
              <w:rPr>
                <w:rFonts w:ascii="Calibri" w:hAnsi="Calibri" w:cs="Calibri"/>
              </w:rPr>
              <w:t>The Department for Education (DfE) published an updated version of the key statutory guidance for anyone working with children in England in July 2018. It sets out how organisations and individuals should work together and how practitioners should conduct the assessment of children.</w:t>
            </w:r>
          </w:p>
          <w:p w:rsidRPr="00C44BCA" w:rsidR="004E5458" w:rsidP="5F6A18ED" w:rsidRDefault="001421EF" w14:paraId="69C5CD7F" w14:textId="0F826C68">
            <w:pPr>
              <w:pStyle w:val="Normal"/>
              <w:rPr>
                <w:rFonts w:ascii="Calibri" w:hAnsi="Calibri" w:cs="Calibri"/>
              </w:rPr>
            </w:pPr>
          </w:p>
          <w:p w:rsidRPr="00C44BCA" w:rsidR="004E5458" w:rsidP="5F6A18ED" w:rsidRDefault="001421EF" w14:paraId="7300F26A" w14:textId="6D99959B">
            <w:pPr>
              <w:pStyle w:val="Normal"/>
              <w:rPr>
                <w:rFonts w:ascii="Calibri" w:hAnsi="Calibri" w:cs="Calibri"/>
              </w:rPr>
            </w:pPr>
            <w:r w:rsidRPr="5F6A18ED" w:rsidR="5F6A18ED">
              <w:rPr>
                <w:rFonts w:ascii="Calibri" w:hAnsi="Calibri" w:cs="Calibri"/>
                <w:u w:val="single"/>
              </w:rPr>
              <w:t>Guidance</w:t>
            </w:r>
            <w:r w:rsidRPr="5F6A18ED" w:rsidR="5F6A18ED">
              <w:rPr>
                <w:rFonts w:ascii="Calibri" w:hAnsi="Calibri" w:cs="Calibri"/>
              </w:rPr>
              <w:t xml:space="preserve"> Working together to safeguard children (Department for Education, 2023) </w:t>
            </w:r>
            <w:r>
              <w:br/>
            </w:r>
            <w:r>
              <w:br/>
            </w:r>
            <w:r w:rsidRPr="5F6A18ED" w:rsidR="5F6A18ED">
              <w:rPr>
                <w:rFonts w:ascii="Calibri" w:hAnsi="Calibri" w:cs="Calibri"/>
              </w:rPr>
              <w:t xml:space="preserve">The DfE published an updated version of the key statutory guidance for anyone working with children in England in December 2023. This guidance outlines what organisations and agencies must and should do to help, </w:t>
            </w:r>
            <w:r w:rsidRPr="5F6A18ED" w:rsidR="5F6A18ED">
              <w:rPr>
                <w:rFonts w:ascii="Calibri" w:hAnsi="Calibri" w:cs="Calibri"/>
              </w:rPr>
              <w:t>protect</w:t>
            </w:r>
            <w:r w:rsidRPr="5F6A18ED" w:rsidR="5F6A18ED">
              <w:rPr>
                <w:rFonts w:ascii="Calibri" w:hAnsi="Calibri" w:cs="Calibri"/>
              </w:rPr>
              <w:t xml:space="preserve"> and promote the welfare of all children and young people under the age of 18 in England. </w:t>
            </w:r>
          </w:p>
          <w:p w:rsidRPr="00C44BCA" w:rsidR="004E5458" w:rsidP="5F6A18ED" w:rsidRDefault="001421EF" w14:paraId="6967DEBC" w14:textId="3D56E38F">
            <w:pPr>
              <w:pStyle w:val="Normal"/>
              <w:rPr>
                <w:rFonts w:ascii="Calibri" w:hAnsi="Calibri" w:cs="Calibri"/>
              </w:rPr>
            </w:pPr>
          </w:p>
          <w:p w:rsidRPr="00C44BCA" w:rsidR="004E5458" w:rsidP="5F6A18ED" w:rsidRDefault="001421EF" w14:paraId="07D4BD5E" w14:textId="41C90B78">
            <w:pPr>
              <w:pStyle w:val="ListParagraph"/>
              <w:numPr>
                <w:ilvl w:val="0"/>
                <w:numId w:val="49"/>
              </w:numPr>
              <w:rPr>
                <w:rFonts w:ascii="Calibri" w:hAnsi="Calibri" w:cs="Calibri"/>
              </w:rPr>
            </w:pPr>
            <w:r w:rsidRPr="5F6A18ED" w:rsidR="5F6A18ED">
              <w:rPr>
                <w:rFonts w:ascii="Calibri" w:hAnsi="Calibri" w:cs="Calibri"/>
              </w:rPr>
              <w:t xml:space="preserve">The briefing outlines the main changes in the 2023 edition, including updates around: </w:t>
            </w:r>
          </w:p>
          <w:p w:rsidRPr="00C44BCA" w:rsidR="004E5458" w:rsidP="5F6A18ED" w:rsidRDefault="001421EF" w14:paraId="47B0CF44" w14:textId="6E16B589">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Multi-agency expectations for practioners </w:t>
            </w:r>
          </w:p>
          <w:p w:rsidRPr="00C44BCA" w:rsidR="004E5458" w:rsidP="5F6A18ED" w:rsidRDefault="001421EF" w14:paraId="4FF35B56" w14:textId="5210CCB6">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Working with parents and </w:t>
            </w:r>
            <w:r w:rsidRPr="5F6A18ED" w:rsidR="5F6A18ED">
              <w:rPr>
                <w:rFonts w:ascii="Calibri" w:hAnsi="Calibri" w:cs="Calibri"/>
                <w:sz w:val="24"/>
                <w:szCs w:val="24"/>
              </w:rPr>
              <w:t>families</w:t>
            </w:r>
            <w:r w:rsidRPr="5F6A18ED" w:rsidR="5F6A18ED">
              <w:rPr>
                <w:rFonts w:ascii="Calibri" w:hAnsi="Calibri" w:cs="Calibri"/>
                <w:sz w:val="24"/>
                <w:szCs w:val="24"/>
              </w:rPr>
              <w:t xml:space="preserve"> </w:t>
            </w:r>
          </w:p>
          <w:p w:rsidRPr="00C44BCA" w:rsidR="004E5458" w:rsidP="5F6A18ED" w:rsidRDefault="001421EF" w14:paraId="20BCAED8" w14:textId="05A0BFE0">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Clarifying the roles and responsibilities of safeguarding partners </w:t>
            </w:r>
          </w:p>
          <w:p w:rsidRPr="00C44BCA" w:rsidR="004E5458" w:rsidP="5F6A18ED" w:rsidRDefault="001421EF" w14:paraId="5AA3CD3C" w14:textId="65D8FE00">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The role of education and childcare providers </w:t>
            </w:r>
          </w:p>
          <w:p w:rsidRPr="00C44BCA" w:rsidR="004E5458" w:rsidP="5F6A18ED" w:rsidRDefault="001421EF" w14:paraId="7C777B9F" w14:textId="5FA73055">
            <w:pPr>
              <w:pStyle w:val="ListParagraph"/>
              <w:numPr>
                <w:ilvl w:val="0"/>
                <w:numId w:val="49"/>
              </w:numPr>
              <w:rPr>
                <w:rFonts w:ascii="Calibri" w:hAnsi="Calibri" w:cs="Calibri"/>
                <w:sz w:val="24"/>
                <w:szCs w:val="24"/>
              </w:rPr>
            </w:pPr>
            <w:r w:rsidRPr="5F6A18ED" w:rsidR="5F6A18ED">
              <w:rPr>
                <w:rFonts w:ascii="Calibri" w:hAnsi="Calibri" w:cs="Calibri"/>
                <w:sz w:val="24"/>
                <w:szCs w:val="24"/>
              </w:rPr>
              <w:t>Multi-agency practice standards</w:t>
            </w:r>
          </w:p>
          <w:p w:rsidRPr="00C44BCA" w:rsidR="004E5458" w:rsidP="5F6A18ED" w:rsidRDefault="001421EF" w14:paraId="55597DB1" w14:textId="3355D7F9">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Support for disabled children </w:t>
            </w:r>
          </w:p>
          <w:p w:rsidRPr="00C44BCA" w:rsidR="004E5458" w:rsidP="5F6A18ED" w:rsidRDefault="001421EF" w14:paraId="79783B4C" w14:textId="01A665E2">
            <w:pPr>
              <w:pStyle w:val="ListParagraph"/>
              <w:numPr>
                <w:ilvl w:val="0"/>
                <w:numId w:val="49"/>
              </w:numPr>
              <w:rPr>
                <w:rFonts w:ascii="Calibri" w:hAnsi="Calibri" w:cs="Calibri"/>
                <w:sz w:val="24"/>
                <w:szCs w:val="24"/>
              </w:rPr>
            </w:pPr>
            <w:r w:rsidRPr="5F6A18ED" w:rsidR="5F6A18ED">
              <w:rPr>
                <w:rFonts w:ascii="Calibri" w:hAnsi="Calibri" w:cs="Calibri"/>
                <w:sz w:val="24"/>
                <w:szCs w:val="24"/>
              </w:rPr>
              <w:t xml:space="preserve">Tackling harm that occurs outside the home </w:t>
            </w:r>
          </w:p>
          <w:p w:rsidRPr="00C44BCA" w:rsidR="004E5458" w:rsidP="5F6A18ED" w:rsidRDefault="001421EF" w14:paraId="3448C889" w14:textId="0810489E">
            <w:pPr>
              <w:pStyle w:val="Normal"/>
              <w:ind w:left="0"/>
              <w:rPr>
                <w:rFonts w:ascii="Calibri" w:hAnsi="Calibri" w:cs="Calibri"/>
                <w:sz w:val="24"/>
                <w:szCs w:val="24"/>
              </w:rPr>
            </w:pPr>
          </w:p>
        </w:tc>
      </w:tr>
      <w:tr w:rsidRPr="00C44BCA" w:rsidR="004E5458" w:rsidTr="5F6A18ED" w14:paraId="0AB26E5C" w14:textId="77777777">
        <w:trPr>
          <w:trHeight w:val="975"/>
        </w:trPr>
        <w:tc>
          <w:tcPr>
            <w:tcW w:w="2376" w:type="dxa"/>
            <w:tcMar/>
          </w:tcPr>
          <w:p w:rsidRPr="00C44BCA" w:rsidR="004E5458" w:rsidP="001421EF" w:rsidRDefault="004E5458" w14:paraId="24810EE2" w14:textId="77777777">
            <w:pPr>
              <w:pStyle w:val="NormalWeb"/>
              <w:rPr>
                <w:rFonts w:ascii="Calibri" w:hAnsi="Calibri" w:cs="Calibri"/>
                <w:b/>
                <w:lang w:val="en"/>
              </w:rPr>
            </w:pPr>
            <w:r w:rsidRPr="00C44BCA">
              <w:rPr>
                <w:rFonts w:ascii="Calibri" w:hAnsi="Calibri" w:cs="Calibri"/>
                <w:b/>
                <w:lang w:val="en"/>
              </w:rPr>
              <w:t>Definitions</w:t>
            </w:r>
          </w:p>
        </w:tc>
        <w:tc>
          <w:tcPr>
            <w:tcW w:w="10944" w:type="dxa"/>
            <w:tcMar/>
          </w:tcPr>
          <w:p w:rsidRPr="00C44BCA" w:rsidR="004E5458" w:rsidP="00EC3257" w:rsidRDefault="004E5458" w14:paraId="0624C1E2" w14:textId="77777777">
            <w:pPr>
              <w:pStyle w:val="BodyText"/>
              <w:rPr>
                <w:rFonts w:ascii="Calibri" w:hAnsi="Calibri" w:cs="Calibri"/>
                <w:sz w:val="24"/>
              </w:rPr>
            </w:pPr>
            <w:r w:rsidRPr="001421EF">
              <w:rPr>
                <w:rFonts w:ascii="Calibri" w:hAnsi="Calibri" w:cs="Calibri"/>
                <w:sz w:val="24"/>
                <w:u w:val="single"/>
              </w:rPr>
              <w:t>Safeguarding</w:t>
            </w:r>
            <w:r w:rsidRPr="00C44BCA">
              <w:rPr>
                <w:rFonts w:ascii="Calibri" w:hAnsi="Calibri" w:cs="Calibri"/>
                <w:sz w:val="24"/>
              </w:rPr>
              <w:t xml:space="preserve"> is about embedding practices throughout the organisation to ensure the protection of children and / or vulnerable adults wherever possible. In contrast, child and adult protection is about responding to circumstances that arise.</w:t>
            </w:r>
          </w:p>
          <w:p w:rsidRPr="00C44BCA" w:rsidR="004E5458" w:rsidP="00EC3257" w:rsidRDefault="004E5458" w14:paraId="4B2E9D0B" w14:textId="77777777">
            <w:pPr>
              <w:pStyle w:val="BodyText"/>
              <w:rPr>
                <w:rFonts w:ascii="Calibri" w:hAnsi="Calibri" w:cs="Calibri"/>
                <w:sz w:val="24"/>
              </w:rPr>
            </w:pPr>
          </w:p>
          <w:p w:rsidRPr="001421EF" w:rsidR="004E5458" w:rsidP="00EC3257" w:rsidRDefault="004E5458" w14:paraId="61A6F680" w14:textId="77777777">
            <w:pPr>
              <w:rPr>
                <w:rFonts w:ascii="Calibri" w:hAnsi="Calibri" w:cs="Calibri"/>
                <w:u w:val="single"/>
              </w:rPr>
            </w:pPr>
            <w:r w:rsidRPr="001421EF">
              <w:rPr>
                <w:rFonts w:ascii="Calibri" w:hAnsi="Calibri" w:cs="Calibri"/>
                <w:u w:val="single"/>
              </w:rPr>
              <w:t>Definition of a child</w:t>
            </w:r>
          </w:p>
          <w:p w:rsidR="004E5458" w:rsidP="001421EF" w:rsidRDefault="004E5458" w14:paraId="12EEAB30" w14:textId="77777777">
            <w:pPr>
              <w:rPr>
                <w:rFonts w:ascii="Calibri" w:hAnsi="Calibri" w:cs="Calibri"/>
              </w:rPr>
            </w:pPr>
            <w:r w:rsidRPr="00C44BCA">
              <w:rPr>
                <w:rFonts w:ascii="Calibri" w:hAnsi="Calibri" w:cs="Calibri"/>
              </w:rPr>
              <w:t>A child is under the age of 18 (as defined in the United Nations convention on the Rights of a Child).</w:t>
            </w:r>
          </w:p>
          <w:p w:rsidR="001421EF" w:rsidP="001421EF" w:rsidRDefault="001421EF" w14:paraId="0E01615F" w14:textId="77777777">
            <w:pPr>
              <w:rPr>
                <w:rFonts w:ascii="Calibri" w:hAnsi="Calibri" w:cs="Calibri"/>
              </w:rPr>
            </w:pPr>
          </w:p>
          <w:p w:rsidRPr="00C44BCA" w:rsidR="001421EF" w:rsidP="001421EF" w:rsidRDefault="001421EF" w14:paraId="6601250B" w14:textId="77777777">
            <w:pPr>
              <w:pStyle w:val="BodyText"/>
              <w:rPr>
                <w:rFonts w:ascii="Calibri" w:hAnsi="Calibri" w:cs="Calibri"/>
                <w:sz w:val="24"/>
              </w:rPr>
            </w:pPr>
            <w:r w:rsidRPr="001421EF">
              <w:rPr>
                <w:rFonts w:ascii="Calibri" w:hAnsi="Calibri" w:cs="Calibri"/>
                <w:sz w:val="24"/>
                <w:u w:val="single"/>
              </w:rPr>
              <w:t>Abuse</w:t>
            </w:r>
            <w:r w:rsidRPr="00C44BCA">
              <w:rPr>
                <w:rFonts w:ascii="Calibri" w:hAnsi="Calibri" w:cs="Calibri"/>
                <w:sz w:val="24"/>
              </w:rPr>
              <w:t xml:space="preserv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p>
          <w:p w:rsidRPr="00C44BCA" w:rsidR="001421EF" w:rsidP="001421EF" w:rsidRDefault="001421EF" w14:paraId="54F7054A" w14:textId="77777777">
            <w:pPr>
              <w:pStyle w:val="BodyText"/>
              <w:rPr>
                <w:rFonts w:ascii="Calibri" w:hAnsi="Calibri" w:cs="Calibri"/>
                <w:sz w:val="24"/>
              </w:rPr>
            </w:pPr>
          </w:p>
          <w:p w:rsidRPr="00C44BCA" w:rsidR="001421EF" w:rsidP="001421EF" w:rsidRDefault="001421EF" w14:paraId="2392D01C" w14:textId="77777777">
            <w:pPr>
              <w:pStyle w:val="BodyText"/>
              <w:rPr>
                <w:rFonts w:ascii="Calibri" w:hAnsi="Calibri" w:cs="Calibri"/>
                <w:sz w:val="24"/>
              </w:rPr>
            </w:pPr>
            <w:r w:rsidRPr="00C44BCA">
              <w:rPr>
                <w:rFonts w:ascii="Calibri" w:hAnsi="Calibri" w:cs="Calibri"/>
                <w:sz w:val="24"/>
              </w:rPr>
              <w:t>It can take a number of forms, including the following:</w:t>
            </w:r>
          </w:p>
          <w:p w:rsidRPr="00C44BCA" w:rsidR="001421EF" w:rsidP="00CC1053" w:rsidRDefault="001421EF" w14:paraId="52468F0C"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Physical abuse</w:t>
            </w:r>
          </w:p>
          <w:p w:rsidRPr="00C44BCA" w:rsidR="001421EF" w:rsidP="00CC1053" w:rsidRDefault="001421EF" w14:paraId="77EAA722"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Sexual abuse</w:t>
            </w:r>
          </w:p>
          <w:p w:rsidRPr="00C44BCA" w:rsidR="001421EF" w:rsidP="00CC1053" w:rsidRDefault="001421EF" w14:paraId="001AB326"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Emotional abuse</w:t>
            </w:r>
          </w:p>
          <w:p w:rsidRPr="00C44BCA" w:rsidR="001421EF" w:rsidP="00CC1053" w:rsidRDefault="001421EF" w14:paraId="1B576C95"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Bullying</w:t>
            </w:r>
          </w:p>
          <w:p w:rsidRPr="00C44BCA" w:rsidR="001421EF" w:rsidP="00CC1053" w:rsidRDefault="001421EF" w14:paraId="03ED5751"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Neglect</w:t>
            </w:r>
          </w:p>
          <w:p w:rsidRPr="00C44BCA" w:rsidR="001421EF" w:rsidP="00CC1053" w:rsidRDefault="001421EF" w14:paraId="433B6F5B" w14:textId="77777777">
            <w:pPr>
              <w:numPr>
                <w:ilvl w:val="1"/>
                <w:numId w:val="1"/>
              </w:numPr>
              <w:tabs>
                <w:tab w:val="clear" w:pos="1440"/>
                <w:tab w:val="num" w:pos="459"/>
              </w:tabs>
              <w:ind w:left="0" w:firstLine="0"/>
              <w:rPr>
                <w:rFonts w:ascii="Calibri" w:hAnsi="Calibri" w:cs="Calibri"/>
              </w:rPr>
            </w:pPr>
            <w:r w:rsidRPr="00C44BCA">
              <w:rPr>
                <w:rFonts w:ascii="Calibri" w:hAnsi="Calibri" w:cs="Calibri"/>
              </w:rPr>
              <w:t>Financial (or material) abuse</w:t>
            </w:r>
          </w:p>
          <w:p w:rsidRPr="001421EF" w:rsidR="001421EF" w:rsidP="001421EF" w:rsidRDefault="001421EF" w14:paraId="3C205D12" w14:textId="5E13A406">
            <w:pPr>
              <w:rPr>
                <w:rFonts w:ascii="Calibri" w:hAnsi="Calibri" w:cs="Calibri"/>
              </w:rPr>
            </w:pPr>
          </w:p>
        </w:tc>
      </w:tr>
      <w:tr w:rsidRPr="00C44BCA" w:rsidR="001421EF" w:rsidTr="5F6A18ED" w14:paraId="50CC27FA" w14:textId="77777777">
        <w:trPr>
          <w:trHeight w:val="975"/>
        </w:trPr>
        <w:tc>
          <w:tcPr>
            <w:tcW w:w="2376" w:type="dxa"/>
            <w:tcMar/>
          </w:tcPr>
          <w:p w:rsidRPr="00C44BCA" w:rsidR="001421EF" w:rsidP="001421EF" w:rsidRDefault="001421EF" w14:paraId="2FC40EBF" w14:textId="28FF587A">
            <w:pPr>
              <w:pStyle w:val="NormalWeb"/>
              <w:rPr>
                <w:rFonts w:ascii="Calibri" w:hAnsi="Calibri" w:cs="Calibri"/>
                <w:b/>
                <w:lang w:val="en"/>
              </w:rPr>
            </w:pPr>
            <w:r>
              <w:rPr>
                <w:rFonts w:ascii="Calibri" w:hAnsi="Calibri" w:cs="Calibri"/>
                <w:b/>
                <w:lang w:val="en"/>
              </w:rPr>
              <w:t>What is child abuse</w:t>
            </w:r>
            <w:r w:rsidR="002C0C43">
              <w:rPr>
                <w:rFonts w:ascii="Calibri" w:hAnsi="Calibri" w:cs="Calibri"/>
                <w:b/>
                <w:lang w:val="en"/>
              </w:rPr>
              <w:t>?</w:t>
            </w:r>
          </w:p>
        </w:tc>
        <w:tc>
          <w:tcPr>
            <w:tcW w:w="10944" w:type="dxa"/>
            <w:tcMar/>
          </w:tcPr>
          <w:p w:rsidR="001421EF" w:rsidP="001421EF" w:rsidRDefault="001421EF" w14:paraId="128AF1F6" w14:textId="6B2CEAEB">
            <w:pPr>
              <w:rPr>
                <w:rFonts w:ascii="Calibri" w:hAnsi="Calibri" w:cs="Calibri"/>
              </w:rPr>
            </w:pPr>
            <w:r>
              <w:rPr>
                <w:rFonts w:ascii="Calibri" w:hAnsi="Calibri" w:cs="Calibri"/>
              </w:rPr>
              <w:t xml:space="preserve">Child abuse is when a child (under the age of 18) is intentionally harmed by an adult or another child – it can be over a period of time but can also be a one-off action. It can be physical, sexual, or emotional and it can happen in person or online. It can also be a lack of love, care and attention – this is </w:t>
            </w:r>
            <w:r w:rsidR="00DD4EE1">
              <w:rPr>
                <w:rFonts w:ascii="Calibri" w:hAnsi="Calibri" w:cs="Calibri"/>
              </w:rPr>
              <w:t xml:space="preserve">defined as </w:t>
            </w:r>
            <w:r>
              <w:rPr>
                <w:rFonts w:ascii="Calibri" w:hAnsi="Calibri" w:cs="Calibri"/>
              </w:rPr>
              <w:t xml:space="preserve">neglect (NSPCC) </w:t>
            </w:r>
          </w:p>
          <w:p w:rsidRPr="001421EF" w:rsidR="001421EF" w:rsidP="001421EF" w:rsidRDefault="001421EF" w14:paraId="0F7684AA" w14:textId="4901DD84">
            <w:pPr>
              <w:rPr>
                <w:rFonts w:ascii="Calibri" w:hAnsi="Calibri" w:cs="Calibri"/>
              </w:rPr>
            </w:pPr>
          </w:p>
        </w:tc>
      </w:tr>
      <w:tr w:rsidRPr="00C44BCA" w:rsidR="007B1DB9" w:rsidTr="5F6A18ED" w14:paraId="1EBA68A3" w14:textId="77777777">
        <w:trPr>
          <w:trHeight w:val="975"/>
        </w:trPr>
        <w:tc>
          <w:tcPr>
            <w:tcW w:w="2376" w:type="dxa"/>
            <w:tcMar/>
          </w:tcPr>
          <w:p w:rsidR="007B1DB9" w:rsidP="001421EF" w:rsidRDefault="007B1DB9" w14:paraId="5E7D2CEE" w14:textId="0107122D">
            <w:pPr>
              <w:pStyle w:val="NormalWeb"/>
              <w:rPr>
                <w:rFonts w:ascii="Calibri" w:hAnsi="Calibri" w:cs="Calibri"/>
                <w:b/>
                <w:lang w:val="en"/>
              </w:rPr>
            </w:pPr>
            <w:proofErr w:type="spellStart"/>
            <w:r>
              <w:rPr>
                <w:rFonts w:ascii="Calibri" w:hAnsi="Calibri" w:cs="Calibri"/>
                <w:b/>
                <w:lang w:val="en"/>
              </w:rPr>
              <w:t>Recognising</w:t>
            </w:r>
            <w:proofErr w:type="spellEnd"/>
            <w:r>
              <w:rPr>
                <w:rFonts w:ascii="Calibri" w:hAnsi="Calibri" w:cs="Calibri"/>
                <w:b/>
                <w:lang w:val="en"/>
              </w:rPr>
              <w:t xml:space="preserve"> child abuse</w:t>
            </w:r>
          </w:p>
        </w:tc>
        <w:tc>
          <w:tcPr>
            <w:tcW w:w="10944" w:type="dxa"/>
            <w:tcMar/>
          </w:tcPr>
          <w:p w:rsidR="007B1DB9" w:rsidP="001421EF" w:rsidRDefault="007B1DB9" w14:paraId="56A98047" w14:textId="77777777">
            <w:pPr>
              <w:rPr>
                <w:rFonts w:ascii="Calibri" w:hAnsi="Calibri" w:cs="Calibri"/>
              </w:rPr>
            </w:pPr>
            <w:r>
              <w:rPr>
                <w:rFonts w:ascii="Calibri" w:hAnsi="Calibri" w:cs="Calibri"/>
              </w:rPr>
              <w:t>Understanding what child abuse and neglect are and knowing how to take appropriate action are critical to ensure the safety and well-being of children.</w:t>
            </w:r>
          </w:p>
          <w:p w:rsidR="007B1DB9" w:rsidP="001421EF" w:rsidRDefault="007B1DB9" w14:paraId="1E2FDD42" w14:textId="77777777">
            <w:pPr>
              <w:rPr>
                <w:rFonts w:ascii="Calibri" w:hAnsi="Calibri" w:cs="Calibri"/>
              </w:rPr>
            </w:pPr>
          </w:p>
          <w:p w:rsidR="007B1DB9" w:rsidP="001421EF" w:rsidRDefault="007B1DB9" w14:paraId="2136BED9" w14:textId="77777777">
            <w:pPr>
              <w:rPr>
                <w:rFonts w:ascii="Calibri" w:hAnsi="Calibri" w:cs="Calibri"/>
              </w:rPr>
            </w:pPr>
            <w:r w:rsidRPr="007B1DB9">
              <w:rPr>
                <w:rFonts w:ascii="Calibri" w:hAnsi="Calibri" w:cs="Calibri"/>
                <w:u w:val="single"/>
              </w:rPr>
              <w:t>Neglect</w:t>
            </w:r>
            <w:r>
              <w:rPr>
                <w:rFonts w:ascii="Calibri" w:hAnsi="Calibri" w:cs="Calibri"/>
              </w:rPr>
              <w:t xml:space="preserve"> is not meeting a child’s basic physical and psychological needs. It is a form of child abuse that can have serious and long-lasting impacts on a child’s life – it can cause serious harm and even death. </w:t>
            </w:r>
          </w:p>
          <w:p w:rsidR="007B1DB9" w:rsidP="001421EF" w:rsidRDefault="007B1DB9" w14:paraId="74FCA17E" w14:textId="77777777">
            <w:pPr>
              <w:rPr>
                <w:rFonts w:ascii="Calibri" w:hAnsi="Calibri" w:cs="Calibri"/>
              </w:rPr>
            </w:pPr>
          </w:p>
          <w:p w:rsidR="007B1DB9" w:rsidP="007B1DB9" w:rsidRDefault="007B1DB9" w14:paraId="387B2265" w14:textId="77777777">
            <w:pPr>
              <w:rPr>
                <w:rFonts w:ascii="Calibri" w:hAnsi="Calibri" w:cs="Calibri"/>
              </w:rPr>
            </w:pPr>
            <w:r>
              <w:rPr>
                <w:rFonts w:ascii="Calibri" w:hAnsi="Calibri" w:cs="Calibri"/>
              </w:rPr>
              <w:t xml:space="preserve">The four main types of neglect are: </w:t>
            </w:r>
            <w:r>
              <w:rPr>
                <w:rFonts w:ascii="Calibri" w:hAnsi="Calibri" w:cs="Calibri"/>
              </w:rPr>
              <w:br/>
            </w:r>
          </w:p>
          <w:p w:rsidR="007B1DB9" w:rsidP="00CC1053" w:rsidRDefault="007B1DB9" w14:paraId="21CD96D6" w14:textId="77777777">
            <w:pPr>
              <w:pStyle w:val="ListParagraph"/>
              <w:numPr>
                <w:ilvl w:val="0"/>
                <w:numId w:val="25"/>
              </w:numPr>
              <w:rPr>
                <w:rFonts w:ascii="Calibri" w:hAnsi="Calibri" w:cs="Calibri"/>
              </w:rPr>
            </w:pPr>
            <w:r w:rsidRPr="007B1DB9">
              <w:rPr>
                <w:rFonts w:ascii="Calibri" w:hAnsi="Calibri" w:cs="Calibri"/>
                <w:u w:val="single"/>
              </w:rPr>
              <w:t>physical neglect</w:t>
            </w:r>
            <w:r w:rsidRPr="007B1DB9">
              <w:rPr>
                <w:rFonts w:ascii="Calibri" w:hAnsi="Calibri" w:cs="Calibri"/>
              </w:rPr>
              <w:t>: not meeting a child’s basic needs, such as</w:t>
            </w:r>
            <w:r>
              <w:rPr>
                <w:rFonts w:ascii="Calibri" w:hAnsi="Calibri" w:cs="Calibri"/>
              </w:rPr>
              <w:t xml:space="preserve"> </w:t>
            </w:r>
            <w:r w:rsidRPr="007B1DB9">
              <w:rPr>
                <w:rFonts w:ascii="Calibri" w:hAnsi="Calibri" w:cs="Calibri"/>
              </w:rPr>
              <w:t>food, clothing, or shelter; not supervising a child adequately</w:t>
            </w:r>
            <w:r>
              <w:rPr>
                <w:rFonts w:ascii="Calibri" w:hAnsi="Calibri" w:cs="Calibri"/>
              </w:rPr>
              <w:t xml:space="preserve"> </w:t>
            </w:r>
            <w:r w:rsidRPr="007B1DB9">
              <w:rPr>
                <w:rFonts w:ascii="Calibri" w:hAnsi="Calibri" w:cs="Calibri"/>
              </w:rPr>
              <w:t>or providing for their safety</w:t>
            </w:r>
          </w:p>
          <w:p w:rsidR="007B1DB9" w:rsidP="00CC1053" w:rsidRDefault="007B1DB9" w14:paraId="48672FC8" w14:textId="77777777">
            <w:pPr>
              <w:pStyle w:val="ListParagraph"/>
              <w:numPr>
                <w:ilvl w:val="0"/>
                <w:numId w:val="25"/>
              </w:numPr>
              <w:rPr>
                <w:rFonts w:ascii="Calibri" w:hAnsi="Calibri" w:cs="Calibri"/>
              </w:rPr>
            </w:pPr>
            <w:r w:rsidRPr="007B1DB9">
              <w:rPr>
                <w:rFonts w:ascii="Calibri" w:hAnsi="Calibri" w:cs="Calibri"/>
                <w:u w:val="single"/>
              </w:rPr>
              <w:t>educational neglect</w:t>
            </w:r>
            <w:r w:rsidRPr="007B1DB9">
              <w:rPr>
                <w:rFonts w:ascii="Calibri" w:hAnsi="Calibri" w:cs="Calibri"/>
              </w:rPr>
              <w:t>: not making sure a child receives an</w:t>
            </w:r>
            <w:r>
              <w:rPr>
                <w:rFonts w:ascii="Calibri" w:hAnsi="Calibri" w:cs="Calibri"/>
              </w:rPr>
              <w:t xml:space="preserve"> </w:t>
            </w:r>
            <w:r w:rsidRPr="007B1DB9">
              <w:rPr>
                <w:rFonts w:ascii="Calibri" w:hAnsi="Calibri" w:cs="Calibri"/>
              </w:rPr>
              <w:t>education</w:t>
            </w:r>
            <w:r>
              <w:rPr>
                <w:rFonts w:ascii="Calibri" w:hAnsi="Calibri" w:cs="Calibri"/>
              </w:rPr>
              <w:t xml:space="preserve"> </w:t>
            </w:r>
          </w:p>
          <w:p w:rsidR="007B1DB9" w:rsidP="00CC1053" w:rsidRDefault="007B1DB9" w14:paraId="2371F60B" w14:textId="06B0D1A4">
            <w:pPr>
              <w:pStyle w:val="ListParagraph"/>
              <w:numPr>
                <w:ilvl w:val="0"/>
                <w:numId w:val="25"/>
              </w:numPr>
              <w:rPr>
                <w:rFonts w:ascii="Calibri" w:hAnsi="Calibri" w:cs="Calibri"/>
              </w:rPr>
            </w:pPr>
            <w:r w:rsidRPr="007B1DB9">
              <w:rPr>
                <w:rFonts w:ascii="Calibri" w:hAnsi="Calibri" w:cs="Calibri"/>
                <w:u w:val="single"/>
              </w:rPr>
              <w:t>emotional neglect</w:t>
            </w:r>
            <w:r w:rsidRPr="007B1DB9">
              <w:rPr>
                <w:rFonts w:ascii="Calibri" w:hAnsi="Calibri" w:cs="Calibri"/>
              </w:rPr>
              <w:t>: not meeting a child’s needs for nurture</w:t>
            </w:r>
            <w:r>
              <w:rPr>
                <w:rFonts w:ascii="Calibri" w:hAnsi="Calibri" w:cs="Calibri"/>
              </w:rPr>
              <w:t xml:space="preserve"> </w:t>
            </w:r>
            <w:r w:rsidRPr="007B1DB9">
              <w:rPr>
                <w:rFonts w:ascii="Calibri" w:hAnsi="Calibri" w:cs="Calibri"/>
              </w:rPr>
              <w:t>and stimulation, for example by ignoring, humiliating,</w:t>
            </w:r>
            <w:r>
              <w:rPr>
                <w:rFonts w:ascii="Calibri" w:hAnsi="Calibri" w:cs="Calibri"/>
              </w:rPr>
              <w:t xml:space="preserve"> </w:t>
            </w:r>
            <w:r w:rsidRPr="007B1DB9">
              <w:rPr>
                <w:rFonts w:ascii="Calibri" w:hAnsi="Calibri" w:cs="Calibri"/>
              </w:rPr>
              <w:t>intimidating, or isolating them</w:t>
            </w:r>
          </w:p>
          <w:p w:rsidRPr="007B1DB9" w:rsidR="007B1DB9" w:rsidP="00CC1053" w:rsidRDefault="007B1DB9" w14:paraId="6B380941" w14:textId="23A832C7">
            <w:pPr>
              <w:pStyle w:val="ListParagraph"/>
              <w:numPr>
                <w:ilvl w:val="0"/>
                <w:numId w:val="25"/>
              </w:numPr>
              <w:rPr>
                <w:rFonts w:ascii="Calibri" w:hAnsi="Calibri" w:cs="Calibri"/>
              </w:rPr>
            </w:pPr>
            <w:r w:rsidRPr="007B1DB9">
              <w:rPr>
                <w:rFonts w:ascii="Calibri" w:hAnsi="Calibri" w:cs="Calibri"/>
                <w:u w:val="single"/>
              </w:rPr>
              <w:t>medical neglect:</w:t>
            </w:r>
            <w:r w:rsidRPr="007B1DB9">
              <w:rPr>
                <w:rFonts w:ascii="Calibri" w:hAnsi="Calibri" w:cs="Calibri"/>
              </w:rPr>
              <w:t xml:space="preserve"> not providing appropriate health care</w:t>
            </w:r>
            <w:r>
              <w:rPr>
                <w:rFonts w:ascii="Calibri" w:hAnsi="Calibri" w:cs="Calibri"/>
              </w:rPr>
              <w:t xml:space="preserve"> </w:t>
            </w:r>
            <w:r w:rsidRPr="007B1DB9">
              <w:rPr>
                <w:rFonts w:ascii="Calibri" w:hAnsi="Calibri" w:cs="Calibri"/>
              </w:rPr>
              <w:t>(including dental care), refusing care, or ignoring medical</w:t>
            </w:r>
            <w:r>
              <w:rPr>
                <w:rFonts w:ascii="Calibri" w:hAnsi="Calibri" w:cs="Calibri"/>
              </w:rPr>
              <w:t xml:space="preserve"> </w:t>
            </w:r>
            <w:r w:rsidRPr="007B1DB9">
              <w:rPr>
                <w:rFonts w:ascii="Calibri" w:hAnsi="Calibri" w:cs="Calibri"/>
              </w:rPr>
              <w:t>recommendations.</w:t>
            </w:r>
          </w:p>
          <w:p w:rsidR="007B1DB9" w:rsidP="007B1DB9" w:rsidRDefault="007B1DB9" w14:paraId="03318B52" w14:textId="3024D56C">
            <w:pPr>
              <w:rPr>
                <w:rFonts w:ascii="Calibri" w:hAnsi="Calibri" w:cs="Calibri"/>
              </w:rPr>
            </w:pPr>
            <w:r w:rsidRPr="007B1DB9">
              <w:rPr>
                <w:rFonts w:ascii="Calibri" w:hAnsi="Calibri" w:cs="Calibri"/>
              </w:rPr>
              <w:t>Neglect can happen at any age, sometimes even before a</w:t>
            </w:r>
            <w:r>
              <w:rPr>
                <w:rFonts w:ascii="Calibri" w:hAnsi="Calibri" w:cs="Calibri"/>
              </w:rPr>
              <w:t xml:space="preserve"> </w:t>
            </w:r>
            <w:r w:rsidRPr="007B1DB9">
              <w:rPr>
                <w:rFonts w:ascii="Calibri" w:hAnsi="Calibri" w:cs="Calibri"/>
              </w:rPr>
              <w:t>child is born. If a mother has mental health problems or</w:t>
            </w:r>
            <w:r>
              <w:rPr>
                <w:rFonts w:ascii="Calibri" w:hAnsi="Calibri" w:cs="Calibri"/>
              </w:rPr>
              <w:t xml:space="preserve"> </w:t>
            </w:r>
            <w:r w:rsidRPr="007B1DB9">
              <w:rPr>
                <w:rFonts w:ascii="Calibri" w:hAnsi="Calibri" w:cs="Calibri"/>
              </w:rPr>
              <w:t>misuses substances during pregnancy, for example, she may</w:t>
            </w:r>
            <w:r>
              <w:rPr>
                <w:rFonts w:ascii="Calibri" w:hAnsi="Calibri" w:cs="Calibri"/>
              </w:rPr>
              <w:t xml:space="preserve"> </w:t>
            </w:r>
            <w:r w:rsidRPr="007B1DB9">
              <w:rPr>
                <w:rFonts w:ascii="Calibri" w:hAnsi="Calibri" w:cs="Calibri"/>
              </w:rPr>
              <w:t>neglect her own health, and this can damage a baby’s</w:t>
            </w:r>
            <w:r>
              <w:rPr>
                <w:rFonts w:ascii="Calibri" w:hAnsi="Calibri" w:cs="Calibri"/>
              </w:rPr>
              <w:t xml:space="preserve"> </w:t>
            </w:r>
            <w:r w:rsidRPr="007B1DB9">
              <w:rPr>
                <w:rFonts w:ascii="Calibri" w:hAnsi="Calibri" w:cs="Calibri"/>
              </w:rPr>
              <w:t>development in the womb.</w:t>
            </w:r>
            <w:r>
              <w:rPr>
                <w:rFonts w:ascii="Calibri" w:hAnsi="Calibri" w:cs="Calibri"/>
              </w:rPr>
              <w:br/>
            </w:r>
          </w:p>
        </w:tc>
      </w:tr>
      <w:tr w:rsidRPr="00C44BCA" w:rsidR="004E5458" w:rsidTr="5F6A18ED" w14:paraId="4556CB7D" w14:textId="77777777">
        <w:trPr>
          <w:trHeight w:val="521"/>
        </w:trPr>
        <w:tc>
          <w:tcPr>
            <w:tcW w:w="2376" w:type="dxa"/>
            <w:tcMar/>
          </w:tcPr>
          <w:p w:rsidRPr="00C44BCA" w:rsidR="004E5458" w:rsidP="00CC1053" w:rsidRDefault="004E5458" w14:paraId="7A407C8F" w14:textId="77777777">
            <w:pPr>
              <w:pStyle w:val="NormalWeb"/>
              <w:numPr>
                <w:ilvl w:val="0"/>
                <w:numId w:val="4"/>
              </w:numPr>
              <w:rPr>
                <w:rFonts w:ascii="Calibri" w:hAnsi="Calibri" w:cs="Calibri"/>
                <w:b/>
                <w:lang w:val="en"/>
              </w:rPr>
            </w:pPr>
            <w:r w:rsidRPr="00C44BCA">
              <w:rPr>
                <w:rFonts w:ascii="Calibri" w:hAnsi="Calibri" w:cs="Calibri"/>
                <w:b/>
                <w:lang w:val="en"/>
              </w:rPr>
              <w:t>Responsibilities</w:t>
            </w:r>
          </w:p>
        </w:tc>
        <w:tc>
          <w:tcPr>
            <w:tcW w:w="10944" w:type="dxa"/>
            <w:tcMar/>
          </w:tcPr>
          <w:p w:rsidRPr="00C44BCA" w:rsidR="004E5458" w:rsidP="00EC3257" w:rsidRDefault="004E5458" w14:paraId="16F7828C" w14:textId="77777777">
            <w:pPr>
              <w:autoSpaceDE w:val="0"/>
              <w:autoSpaceDN w:val="0"/>
              <w:adjustRightInd w:val="0"/>
              <w:rPr>
                <w:rFonts w:ascii="Calibri" w:hAnsi="Calibri" w:cs="Calibri"/>
                <w:lang w:val="en-US" w:eastAsia="en-US"/>
              </w:rPr>
            </w:pPr>
            <w:r w:rsidRPr="00C44BCA">
              <w:rPr>
                <w:rFonts w:ascii="Calibri" w:hAnsi="Calibri" w:cs="Calibri"/>
                <w:b/>
                <w:lang w:val="en-US" w:eastAsia="en-US"/>
              </w:rPr>
              <w:t>All staff</w:t>
            </w:r>
            <w:r w:rsidRPr="00C44BCA">
              <w:rPr>
                <w:rFonts w:ascii="Calibri" w:hAnsi="Calibri" w:cs="Calibri"/>
                <w:lang w:val="en-US" w:eastAsia="en-US"/>
              </w:rPr>
              <w:t xml:space="preserve"> (paid or unpaid) have responsibility to follow the guidance provided in this policy and related policies, and to pass on any welfare concerns using the required procedures. </w:t>
            </w:r>
          </w:p>
          <w:p w:rsidRPr="00C44BCA" w:rsidR="004E5458" w:rsidP="00EC3257" w:rsidRDefault="004E5458" w14:paraId="3057ED6E" w14:textId="77777777">
            <w:pPr>
              <w:autoSpaceDE w:val="0"/>
              <w:autoSpaceDN w:val="0"/>
              <w:adjustRightInd w:val="0"/>
              <w:rPr>
                <w:rFonts w:ascii="Calibri" w:hAnsi="Calibri" w:cs="Calibri"/>
                <w:lang w:val="en-US" w:eastAsia="en-US"/>
              </w:rPr>
            </w:pPr>
            <w:r w:rsidRPr="00C44BCA">
              <w:rPr>
                <w:rFonts w:ascii="Calibri" w:hAnsi="Calibri" w:cs="Calibri"/>
                <w:lang w:val="en-US" w:eastAsia="en-US"/>
              </w:rPr>
              <w:t>We expect all staff (paid or unpaid) to promote good practice by being an excellent role model, contribute to discussions about safeguarding and to positively involve people in developing safe practices.</w:t>
            </w:r>
          </w:p>
          <w:p w:rsidRPr="00C44BCA" w:rsidR="004E5458" w:rsidP="00EC3257" w:rsidRDefault="004E5458" w14:paraId="383C741F" w14:textId="77777777">
            <w:pPr>
              <w:autoSpaceDE w:val="0"/>
              <w:autoSpaceDN w:val="0"/>
              <w:adjustRightInd w:val="0"/>
              <w:rPr>
                <w:rFonts w:ascii="Calibri" w:hAnsi="Calibri" w:cs="Calibri"/>
                <w:lang w:val="en-US" w:eastAsia="en-US"/>
              </w:rPr>
            </w:pPr>
          </w:p>
          <w:p w:rsidRPr="00C44BCA" w:rsidR="004E5458" w:rsidP="00EC3257" w:rsidRDefault="004E5458" w14:paraId="023F96F7" w14:textId="77777777">
            <w:pPr>
              <w:autoSpaceDE w:val="0"/>
              <w:autoSpaceDN w:val="0"/>
              <w:adjustRightInd w:val="0"/>
              <w:rPr>
                <w:rFonts w:ascii="Calibri" w:hAnsi="Calibri" w:cs="Calibri"/>
                <w:b/>
                <w:lang w:val="en-US" w:eastAsia="en-US"/>
              </w:rPr>
            </w:pPr>
            <w:r w:rsidRPr="00C44BCA">
              <w:rPr>
                <w:rFonts w:ascii="Calibri" w:hAnsi="Calibri" w:cs="Calibri"/>
                <w:b/>
                <w:lang w:val="en-US" w:eastAsia="en-US"/>
              </w:rPr>
              <w:t>Additional specific responsibilities</w:t>
            </w:r>
          </w:p>
          <w:p w:rsidRPr="00C44BCA" w:rsidR="004E5458" w:rsidP="00EC3257" w:rsidRDefault="004E5458" w14:paraId="1176918A" w14:textId="77777777">
            <w:pPr>
              <w:autoSpaceDE w:val="0"/>
              <w:autoSpaceDN w:val="0"/>
              <w:adjustRightInd w:val="0"/>
              <w:rPr>
                <w:rFonts w:ascii="Calibri" w:hAnsi="Calibri" w:cs="Calibri"/>
                <w:lang w:val="en-US" w:eastAsia="en-US"/>
              </w:rPr>
            </w:pPr>
          </w:p>
          <w:p w:rsidRPr="00C44BCA" w:rsidR="004E5458" w:rsidP="000A20D3" w:rsidRDefault="004E5458" w14:paraId="2A745023" w14:textId="7B7682A6">
            <w:pPr>
              <w:autoSpaceDE w:val="0"/>
              <w:autoSpaceDN w:val="0"/>
              <w:adjustRightInd w:val="0"/>
              <w:rPr>
                <w:rFonts w:ascii="Calibri" w:hAnsi="Calibri" w:cs="Calibri"/>
                <w:lang w:val="en-US" w:eastAsia="en-US"/>
              </w:rPr>
            </w:pPr>
            <w:r w:rsidRPr="00C44BCA">
              <w:rPr>
                <w:rFonts w:ascii="Calibri" w:hAnsi="Calibri" w:cs="Calibri"/>
                <w:lang w:val="en-US" w:eastAsia="en-US"/>
              </w:rPr>
              <w:t xml:space="preserve">The Designated Senior Manager /lead officer is </w:t>
            </w:r>
            <w:sdt>
              <w:sdtPr>
                <w:rPr>
                  <w:rFonts w:ascii="Calibri" w:hAnsi="Calibri" w:cs="Calibri"/>
                </w:rPr>
                <w:id w:val="-250272058"/>
                <w:placeholder>
                  <w:docPart w:val="2C6B025F9C5D4399B8526028EF392551"/>
                </w:placeholder>
                <w:text/>
              </w:sdtPr>
              <w:sdtEndPr/>
              <w:sdtContent>
                <w:r w:rsidRPr="00C44BCA">
                  <w:rPr>
                    <w:rFonts w:ascii="Calibri" w:hAnsi="Calibri" w:cs="Calibri"/>
                  </w:rPr>
                  <w:t>Lucy Darby</w:t>
                </w:r>
              </w:sdtContent>
            </w:sdt>
            <w:r w:rsidRPr="00C44BCA">
              <w:rPr>
                <w:rFonts w:ascii="Calibri" w:hAnsi="Calibri" w:cs="Calibri"/>
                <w:color w:val="0000FF"/>
                <w:lang w:val="en-US" w:eastAsia="en-US"/>
              </w:rPr>
              <w:t>.</w:t>
            </w:r>
            <w:r w:rsidRPr="00C44BCA">
              <w:rPr>
                <w:rFonts w:ascii="Calibri" w:hAnsi="Calibri" w:cs="Calibri"/>
                <w:lang w:val="en-US" w:eastAsia="en-US"/>
              </w:rPr>
              <w:t xml:space="preserve"> This person’s responsibilities are to ensure:</w:t>
            </w:r>
          </w:p>
          <w:p w:rsidRPr="00C44BCA" w:rsidR="004E5458" w:rsidP="000A20D3" w:rsidRDefault="004E5458" w14:paraId="0C7F18B6" w14:textId="77777777">
            <w:pPr>
              <w:autoSpaceDE w:val="0"/>
              <w:autoSpaceDN w:val="0"/>
              <w:adjustRightInd w:val="0"/>
              <w:rPr>
                <w:rFonts w:ascii="Calibri" w:hAnsi="Calibri" w:cs="Calibri"/>
                <w:lang w:val="en-US" w:eastAsia="en-US"/>
              </w:rPr>
            </w:pPr>
          </w:p>
          <w:p w:rsidRPr="00C44BCA" w:rsidR="004E5458" w:rsidP="00CC1053" w:rsidRDefault="004E5458" w14:paraId="4B595CEB"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The policy is in place and appropriate</w:t>
            </w:r>
          </w:p>
          <w:p w:rsidRPr="00C44BCA" w:rsidR="004E5458" w:rsidP="00CC1053" w:rsidRDefault="004E5458" w14:paraId="714933A7"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The policy is accessible </w:t>
            </w:r>
          </w:p>
          <w:p w:rsidRPr="00C44BCA" w:rsidR="004E5458" w:rsidP="00CC1053" w:rsidRDefault="004E5458" w14:paraId="25506937"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The policy is implemented </w:t>
            </w:r>
          </w:p>
          <w:p w:rsidRPr="00C44BCA" w:rsidR="004E5458" w:rsidP="00CC1053" w:rsidRDefault="004E5458" w14:paraId="0F5AEA57"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The policy is monitored and reviewed </w:t>
            </w:r>
          </w:p>
          <w:p w:rsidRPr="00C44BCA" w:rsidR="004E5458" w:rsidP="00CC1053" w:rsidRDefault="004E5458" w14:paraId="54829A33"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Sufficient resources (time and money) are allocated to ensure that the policy can be effectively implemented </w:t>
            </w:r>
            <w:r w:rsidRPr="00C44BCA">
              <w:rPr>
                <w:rFonts w:ascii="Calibri" w:hAnsi="Calibri" w:cs="Calibri"/>
              </w:rPr>
              <w:tab/>
            </w:r>
          </w:p>
          <w:p w:rsidRPr="00C44BCA" w:rsidR="004E5458" w:rsidP="00CC1053" w:rsidRDefault="004E5458" w14:paraId="1434C37C"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Promoting the welfare of children and vulnerable adults </w:t>
            </w:r>
          </w:p>
          <w:p w:rsidRPr="00C44BCA" w:rsidR="004E5458" w:rsidP="00CC1053" w:rsidRDefault="004E5458" w14:paraId="38324DA8"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 xml:space="preserve">Ensure staff  (paid and unpaid) have access to appropriate training/information </w:t>
            </w:r>
            <w:r w:rsidRPr="00C44BCA">
              <w:rPr>
                <w:rFonts w:ascii="Calibri" w:hAnsi="Calibri" w:cs="Calibri"/>
              </w:rPr>
              <w:tab/>
            </w:r>
          </w:p>
          <w:p w:rsidRPr="00C44BCA" w:rsidR="004E5458" w:rsidP="00CC1053" w:rsidRDefault="004E5458" w14:paraId="773A59B1"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Receive staff concerns about safeguarding and respond to all seriously, swiftly and appropriately</w:t>
            </w:r>
          </w:p>
          <w:p w:rsidRPr="00C44BCA" w:rsidR="004E5458" w:rsidP="00CC1053" w:rsidRDefault="004E5458" w14:paraId="76283CEC" w14:textId="77777777">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Keep up to date with local arrangements for safeguarding and DBS</w:t>
            </w:r>
            <w:r w:rsidRPr="00C44BCA">
              <w:rPr>
                <w:rFonts w:ascii="Calibri" w:hAnsi="Calibri" w:cs="Calibri"/>
              </w:rPr>
              <w:tab/>
            </w:r>
          </w:p>
          <w:p w:rsidRPr="00C44BCA" w:rsidR="004E5458" w:rsidP="00CC1053" w:rsidRDefault="004E5458" w14:paraId="0CBA14E8" w14:textId="6DD09670">
            <w:pPr>
              <w:pStyle w:val="ListParagraph"/>
              <w:numPr>
                <w:ilvl w:val="0"/>
                <w:numId w:val="7"/>
              </w:numPr>
              <w:autoSpaceDE w:val="0"/>
              <w:autoSpaceDN w:val="0"/>
              <w:adjustRightInd w:val="0"/>
              <w:rPr>
                <w:rFonts w:ascii="Calibri" w:hAnsi="Calibri" w:cs="Calibri"/>
                <w:lang w:val="en-US" w:eastAsia="en-US"/>
              </w:rPr>
            </w:pPr>
            <w:r w:rsidRPr="00C44BCA">
              <w:rPr>
                <w:rFonts w:ascii="Calibri" w:hAnsi="Calibri" w:cs="Calibri"/>
              </w:rPr>
              <w:t>Develop and maintain effective links with relevant agencies.</w:t>
            </w:r>
          </w:p>
          <w:p w:rsidRPr="00C44BCA" w:rsidR="004E5458" w:rsidP="007B1DB9" w:rsidRDefault="004E5458" w14:paraId="5231F02C" w14:textId="77777777">
            <w:pPr>
              <w:autoSpaceDE w:val="0"/>
              <w:autoSpaceDN w:val="0"/>
              <w:adjustRightInd w:val="0"/>
              <w:rPr>
                <w:rFonts w:ascii="Calibri" w:hAnsi="Calibri" w:cs="Calibri"/>
                <w:color w:val="FF00FF"/>
                <w:lang w:val="en" w:eastAsia="en-US"/>
              </w:rPr>
            </w:pPr>
          </w:p>
        </w:tc>
      </w:tr>
      <w:tr w:rsidRPr="00C44BCA" w:rsidR="007B1DB9" w:rsidTr="5F6A18ED" w14:paraId="450C4276" w14:textId="77777777">
        <w:trPr>
          <w:trHeight w:val="521"/>
        </w:trPr>
        <w:tc>
          <w:tcPr>
            <w:tcW w:w="2376" w:type="dxa"/>
            <w:tcMar/>
          </w:tcPr>
          <w:p w:rsidRPr="00C44BCA" w:rsidR="007B1DB9" w:rsidP="007B1DB9" w:rsidRDefault="007B1DB9" w14:paraId="59AFEC71" w14:textId="76F4EA0B">
            <w:pPr>
              <w:pStyle w:val="NormalWeb"/>
              <w:rPr>
                <w:rFonts w:ascii="Calibri" w:hAnsi="Calibri" w:cs="Calibri"/>
                <w:b/>
                <w:lang w:val="en"/>
              </w:rPr>
            </w:pPr>
            <w:r>
              <w:rPr>
                <w:rFonts w:ascii="Calibri" w:hAnsi="Calibri" w:cs="Calibri"/>
                <w:b/>
                <w:lang w:val="en"/>
              </w:rPr>
              <w:t xml:space="preserve">Physical abuse </w:t>
            </w:r>
          </w:p>
        </w:tc>
        <w:tc>
          <w:tcPr>
            <w:tcW w:w="10944" w:type="dxa"/>
            <w:tcMar/>
          </w:tcPr>
          <w:p w:rsidRPr="007B1DB9" w:rsidR="007B1DB9" w:rsidP="007B1DB9" w:rsidRDefault="007B1DB9" w14:paraId="23833460" w14:textId="41109EA7">
            <w:pPr>
              <w:autoSpaceDE w:val="0"/>
              <w:autoSpaceDN w:val="0"/>
              <w:adjustRightInd w:val="0"/>
              <w:rPr>
                <w:rFonts w:ascii="Calibri" w:hAnsi="Calibri" w:cs="Calibri"/>
                <w:bCs/>
                <w:lang w:val="en-US" w:eastAsia="en-US"/>
              </w:rPr>
            </w:pPr>
            <w:r w:rsidRPr="008E4A5E">
              <w:rPr>
                <w:rFonts w:ascii="Calibri" w:hAnsi="Calibri" w:cs="Calibri"/>
                <w:bCs/>
                <w:u w:val="single"/>
                <w:lang w:val="en-US" w:eastAsia="en-US"/>
              </w:rPr>
              <w:t>Physical abuse</w:t>
            </w:r>
            <w:r w:rsidRPr="007B1DB9">
              <w:rPr>
                <w:rFonts w:ascii="Calibri" w:hAnsi="Calibri" w:cs="Calibri"/>
                <w:bCs/>
                <w:lang w:val="en-US" w:eastAsia="en-US"/>
              </w:rPr>
              <w:t xml:space="preserve"> is defined as deliberately hurting a child and</w:t>
            </w:r>
            <w:r>
              <w:rPr>
                <w:rFonts w:ascii="Calibri" w:hAnsi="Calibri" w:cs="Calibri"/>
                <w:bCs/>
                <w:lang w:val="en-US" w:eastAsia="en-US"/>
              </w:rPr>
              <w:t xml:space="preserve"> </w:t>
            </w:r>
            <w:r w:rsidRPr="007B1DB9">
              <w:rPr>
                <w:rFonts w:ascii="Calibri" w:hAnsi="Calibri" w:cs="Calibri"/>
                <w:bCs/>
                <w:lang w:val="en-US" w:eastAsia="en-US"/>
              </w:rPr>
              <w:t>causing physical harm It includes injuries such as:</w:t>
            </w:r>
          </w:p>
          <w:p w:rsidR="007B1DB9" w:rsidP="00CC1053" w:rsidRDefault="007B1DB9" w14:paraId="3E9B4199" w14:textId="0C1C19D3">
            <w:pPr>
              <w:pStyle w:val="ListParagraph"/>
              <w:numPr>
                <w:ilvl w:val="0"/>
                <w:numId w:val="26"/>
              </w:numPr>
              <w:autoSpaceDE w:val="0"/>
              <w:autoSpaceDN w:val="0"/>
              <w:adjustRightInd w:val="0"/>
              <w:rPr>
                <w:rFonts w:ascii="Calibri" w:hAnsi="Calibri" w:cs="Calibri"/>
                <w:bCs/>
                <w:lang w:val="en-US" w:eastAsia="en-US"/>
              </w:rPr>
            </w:pPr>
            <w:r w:rsidRPr="007B1DB9">
              <w:rPr>
                <w:rFonts w:ascii="Calibri" w:hAnsi="Calibri" w:cs="Calibri"/>
                <w:bCs/>
                <w:lang w:val="en-US" w:eastAsia="en-US"/>
              </w:rPr>
              <w:t>Bruises</w:t>
            </w:r>
          </w:p>
          <w:p w:rsidR="007B1DB9" w:rsidP="00CC1053" w:rsidRDefault="007B1DB9" w14:paraId="5627083D" w14:textId="77777777">
            <w:pPr>
              <w:pStyle w:val="ListParagraph"/>
              <w:numPr>
                <w:ilvl w:val="0"/>
                <w:numId w:val="26"/>
              </w:numPr>
              <w:autoSpaceDE w:val="0"/>
              <w:autoSpaceDN w:val="0"/>
              <w:adjustRightInd w:val="0"/>
              <w:rPr>
                <w:rFonts w:ascii="Calibri" w:hAnsi="Calibri" w:cs="Calibri"/>
                <w:bCs/>
                <w:lang w:val="en-US" w:eastAsia="en-US"/>
              </w:rPr>
            </w:pPr>
            <w:r w:rsidRPr="007B1DB9">
              <w:rPr>
                <w:rFonts w:ascii="Calibri" w:hAnsi="Calibri" w:cs="Calibri"/>
                <w:bCs/>
                <w:lang w:val="en-US" w:eastAsia="en-US"/>
              </w:rPr>
              <w:t>broken bones</w:t>
            </w:r>
          </w:p>
          <w:p w:rsidR="007B1DB9" w:rsidP="00CC1053" w:rsidRDefault="007B1DB9" w14:paraId="64D1C5B9" w14:textId="77777777">
            <w:pPr>
              <w:pStyle w:val="ListParagraph"/>
              <w:numPr>
                <w:ilvl w:val="0"/>
                <w:numId w:val="26"/>
              </w:numPr>
              <w:autoSpaceDE w:val="0"/>
              <w:autoSpaceDN w:val="0"/>
              <w:adjustRightInd w:val="0"/>
              <w:rPr>
                <w:rFonts w:ascii="Calibri" w:hAnsi="Calibri" w:cs="Calibri"/>
                <w:bCs/>
                <w:lang w:val="en-US" w:eastAsia="en-US"/>
              </w:rPr>
            </w:pPr>
            <w:r w:rsidRPr="007B1DB9">
              <w:rPr>
                <w:rFonts w:ascii="Calibri" w:hAnsi="Calibri" w:cs="Calibri"/>
                <w:bCs/>
                <w:lang w:val="en-US" w:eastAsia="en-US"/>
              </w:rPr>
              <w:t>burns</w:t>
            </w:r>
          </w:p>
          <w:p w:rsidR="007B1DB9" w:rsidP="00CC1053" w:rsidRDefault="007B1DB9" w14:paraId="237259CB" w14:textId="15D38A5F">
            <w:pPr>
              <w:pStyle w:val="ListParagraph"/>
              <w:numPr>
                <w:ilvl w:val="0"/>
                <w:numId w:val="26"/>
              </w:numPr>
              <w:autoSpaceDE w:val="0"/>
              <w:autoSpaceDN w:val="0"/>
              <w:adjustRightInd w:val="0"/>
              <w:rPr>
                <w:rFonts w:ascii="Calibri" w:hAnsi="Calibri" w:cs="Calibri"/>
                <w:bCs/>
                <w:lang w:val="en-US" w:eastAsia="en-US"/>
              </w:rPr>
            </w:pPr>
            <w:r w:rsidRPr="007B1DB9">
              <w:rPr>
                <w:rFonts w:ascii="Calibri" w:hAnsi="Calibri" w:cs="Calibri"/>
                <w:bCs/>
                <w:lang w:val="en-US" w:eastAsia="en-US"/>
              </w:rPr>
              <w:t>cuts</w:t>
            </w:r>
          </w:p>
          <w:p w:rsidRPr="007B1DB9" w:rsidR="007B1DB9" w:rsidP="007B1DB9" w:rsidRDefault="007B1DB9" w14:paraId="00D9B100" w14:textId="77777777">
            <w:pPr>
              <w:pStyle w:val="ListParagraph"/>
              <w:autoSpaceDE w:val="0"/>
              <w:autoSpaceDN w:val="0"/>
              <w:adjustRightInd w:val="0"/>
              <w:rPr>
                <w:rFonts w:ascii="Calibri" w:hAnsi="Calibri" w:cs="Calibri"/>
                <w:bCs/>
                <w:lang w:val="en-US" w:eastAsia="en-US"/>
              </w:rPr>
            </w:pPr>
          </w:p>
          <w:p w:rsidRPr="007B1DB9" w:rsidR="007B1DB9" w:rsidP="007B1DB9" w:rsidRDefault="007B1DB9" w14:paraId="74EB8767" w14:textId="77777777">
            <w:pPr>
              <w:autoSpaceDE w:val="0"/>
              <w:autoSpaceDN w:val="0"/>
              <w:adjustRightInd w:val="0"/>
              <w:rPr>
                <w:rFonts w:ascii="Calibri" w:hAnsi="Calibri" w:cs="Calibri"/>
                <w:bCs/>
                <w:lang w:val="en-US" w:eastAsia="en-US"/>
              </w:rPr>
            </w:pPr>
            <w:r w:rsidRPr="007B1DB9">
              <w:rPr>
                <w:rFonts w:ascii="Calibri" w:hAnsi="Calibri" w:cs="Calibri"/>
                <w:bCs/>
                <w:lang w:val="en-US" w:eastAsia="en-US"/>
              </w:rPr>
              <w:t>It may involve:</w:t>
            </w:r>
          </w:p>
          <w:p w:rsidR="007B1DB9" w:rsidP="00CC1053" w:rsidRDefault="007B1DB9" w14:paraId="7A98032E"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hitting</w:t>
            </w:r>
          </w:p>
          <w:p w:rsidR="007B1DB9" w:rsidP="00CC1053" w:rsidRDefault="007B1DB9" w14:paraId="026006BA"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kicking</w:t>
            </w:r>
          </w:p>
          <w:p w:rsidR="007B1DB9" w:rsidP="00CC1053" w:rsidRDefault="007B1DB9" w14:paraId="1EEFAA01"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shaking</w:t>
            </w:r>
          </w:p>
          <w:p w:rsidR="007B1DB9" w:rsidP="00CC1053" w:rsidRDefault="007B1DB9" w14:paraId="7B6E9A29"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throwing</w:t>
            </w:r>
          </w:p>
          <w:p w:rsidR="007B1DB9" w:rsidP="00CC1053" w:rsidRDefault="007B1DB9" w14:paraId="3530BA90"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poisoning</w:t>
            </w:r>
          </w:p>
          <w:p w:rsidR="008E4A5E" w:rsidP="00CC1053" w:rsidRDefault="007B1DB9" w14:paraId="5E659F4D" w14:textId="77777777">
            <w:pPr>
              <w:pStyle w:val="ListParagraph"/>
              <w:numPr>
                <w:ilvl w:val="0"/>
                <w:numId w:val="27"/>
              </w:numPr>
              <w:autoSpaceDE w:val="0"/>
              <w:autoSpaceDN w:val="0"/>
              <w:adjustRightInd w:val="0"/>
              <w:rPr>
                <w:rFonts w:ascii="Calibri" w:hAnsi="Calibri" w:cs="Calibri"/>
                <w:bCs/>
                <w:lang w:val="en-US" w:eastAsia="en-US"/>
              </w:rPr>
            </w:pPr>
            <w:r w:rsidRPr="007B1DB9">
              <w:rPr>
                <w:rFonts w:ascii="Calibri" w:hAnsi="Calibri" w:cs="Calibri"/>
                <w:bCs/>
                <w:lang w:val="en-US" w:eastAsia="en-US"/>
              </w:rPr>
              <w:t>burning</w:t>
            </w:r>
          </w:p>
          <w:p w:rsidR="008E4A5E" w:rsidP="00CC1053" w:rsidRDefault="007B1DB9" w14:paraId="20C73450" w14:textId="77777777">
            <w:pPr>
              <w:pStyle w:val="ListParagraph"/>
              <w:numPr>
                <w:ilvl w:val="0"/>
                <w:numId w:val="27"/>
              </w:numPr>
              <w:autoSpaceDE w:val="0"/>
              <w:autoSpaceDN w:val="0"/>
              <w:adjustRightInd w:val="0"/>
              <w:rPr>
                <w:rFonts w:ascii="Calibri" w:hAnsi="Calibri" w:cs="Calibri"/>
                <w:bCs/>
                <w:lang w:val="en-US" w:eastAsia="en-US"/>
              </w:rPr>
            </w:pPr>
            <w:r w:rsidRPr="008E4A5E">
              <w:rPr>
                <w:rFonts w:ascii="Calibri" w:hAnsi="Calibri" w:cs="Calibri"/>
                <w:bCs/>
                <w:lang w:val="en-US" w:eastAsia="en-US"/>
              </w:rPr>
              <w:t>scalding</w:t>
            </w:r>
          </w:p>
          <w:p w:rsidRPr="008E4A5E" w:rsidR="007B1DB9" w:rsidP="00CC1053" w:rsidRDefault="007B1DB9" w14:paraId="420F40D3" w14:textId="0FADFCC8">
            <w:pPr>
              <w:pStyle w:val="ListParagraph"/>
              <w:numPr>
                <w:ilvl w:val="0"/>
                <w:numId w:val="27"/>
              </w:numPr>
              <w:autoSpaceDE w:val="0"/>
              <w:autoSpaceDN w:val="0"/>
              <w:adjustRightInd w:val="0"/>
              <w:rPr>
                <w:rFonts w:ascii="Calibri" w:hAnsi="Calibri" w:cs="Calibri"/>
                <w:bCs/>
                <w:lang w:val="en-US" w:eastAsia="en-US"/>
              </w:rPr>
            </w:pPr>
            <w:r w:rsidRPr="008E4A5E">
              <w:rPr>
                <w:rFonts w:ascii="Calibri" w:hAnsi="Calibri" w:cs="Calibri"/>
                <w:bCs/>
                <w:lang w:val="en-US" w:eastAsia="en-US"/>
              </w:rPr>
              <w:t>drowning</w:t>
            </w:r>
          </w:p>
          <w:p w:rsidR="007B1DB9" w:rsidP="007B1DB9" w:rsidRDefault="007B1DB9" w14:paraId="3A07A125" w14:textId="77777777">
            <w:pPr>
              <w:autoSpaceDE w:val="0"/>
              <w:autoSpaceDN w:val="0"/>
              <w:adjustRightInd w:val="0"/>
              <w:rPr>
                <w:rFonts w:ascii="Calibri" w:hAnsi="Calibri" w:cs="Calibri"/>
                <w:bCs/>
                <w:lang w:val="en-US" w:eastAsia="en-US"/>
              </w:rPr>
            </w:pPr>
            <w:r w:rsidRPr="007B1DB9">
              <w:rPr>
                <w:rFonts w:ascii="Calibri" w:hAnsi="Calibri" w:cs="Calibri"/>
                <w:bCs/>
                <w:lang w:val="en-US" w:eastAsia="en-US"/>
              </w:rPr>
              <w:t>any other method of causing non-accidental harm to a child.</w:t>
            </w:r>
          </w:p>
          <w:p w:rsidR="008E4A5E" w:rsidP="007B1DB9" w:rsidRDefault="008E4A5E" w14:paraId="7DC3E8A2" w14:textId="77777777">
            <w:pPr>
              <w:autoSpaceDE w:val="0"/>
              <w:autoSpaceDN w:val="0"/>
              <w:adjustRightInd w:val="0"/>
              <w:rPr>
                <w:rFonts w:ascii="Calibri" w:hAnsi="Calibri" w:cs="Calibri"/>
                <w:bCs/>
                <w:lang w:val="en-US" w:eastAsia="en-US"/>
              </w:rPr>
            </w:pPr>
          </w:p>
          <w:p w:rsidR="008E4A5E" w:rsidP="008E4A5E" w:rsidRDefault="008E4A5E" w14:paraId="7A687CFF" w14:textId="77777777">
            <w:pPr>
              <w:autoSpaceDE w:val="0"/>
              <w:autoSpaceDN w:val="0"/>
              <w:adjustRightInd w:val="0"/>
              <w:rPr>
                <w:rFonts w:ascii="Calibri" w:hAnsi="Calibri" w:cs="Calibri"/>
                <w:bCs/>
                <w:lang w:val="en-US" w:eastAsia="en-US"/>
              </w:rPr>
            </w:pPr>
            <w:r>
              <w:rPr>
                <w:rFonts w:ascii="Calibri" w:hAnsi="Calibri" w:cs="Calibri"/>
                <w:bCs/>
                <w:lang w:val="en-US" w:eastAsia="en-US"/>
              </w:rPr>
              <w:t xml:space="preserve">Physical </w:t>
            </w:r>
            <w:r w:rsidRPr="008E4A5E">
              <w:rPr>
                <w:rFonts w:ascii="Calibri" w:hAnsi="Calibri" w:cs="Calibri"/>
                <w:bCs/>
                <w:lang w:val="en-US" w:eastAsia="en-US"/>
              </w:rPr>
              <w:t>abuse may also happen when a parent or carer</w:t>
            </w:r>
            <w:r>
              <w:rPr>
                <w:rFonts w:ascii="Calibri" w:hAnsi="Calibri" w:cs="Calibri"/>
                <w:bCs/>
                <w:lang w:val="en-US" w:eastAsia="en-US"/>
              </w:rPr>
              <w:t xml:space="preserve"> </w:t>
            </w:r>
            <w:r w:rsidRPr="008E4A5E">
              <w:rPr>
                <w:rFonts w:ascii="Calibri" w:hAnsi="Calibri" w:cs="Calibri"/>
                <w:bCs/>
                <w:lang w:val="en-US" w:eastAsia="en-US"/>
              </w:rPr>
              <w:t>fabricates the symptoms of, or deliberately induces, illness in</w:t>
            </w:r>
            <w:r>
              <w:rPr>
                <w:rFonts w:ascii="Calibri" w:hAnsi="Calibri" w:cs="Calibri"/>
                <w:bCs/>
                <w:lang w:val="en-US" w:eastAsia="en-US"/>
              </w:rPr>
              <w:t xml:space="preserve"> </w:t>
            </w:r>
            <w:r w:rsidRPr="008E4A5E">
              <w:rPr>
                <w:rFonts w:ascii="Calibri" w:hAnsi="Calibri" w:cs="Calibri"/>
                <w:bCs/>
                <w:lang w:val="en-US" w:eastAsia="en-US"/>
              </w:rPr>
              <w:t>a child. This is known as Fabricated or Induced Illness (FII).</w:t>
            </w:r>
            <w:r>
              <w:rPr>
                <w:rFonts w:ascii="Calibri" w:hAnsi="Calibri" w:cs="Calibri"/>
                <w:bCs/>
                <w:lang w:val="en-US" w:eastAsia="en-US"/>
              </w:rPr>
              <w:t xml:space="preserve"> </w:t>
            </w:r>
            <w:r w:rsidRPr="008E4A5E">
              <w:rPr>
                <w:rFonts w:ascii="Calibri" w:hAnsi="Calibri" w:cs="Calibri"/>
                <w:bCs/>
                <w:lang w:val="en-US" w:eastAsia="en-US"/>
              </w:rPr>
              <w:t>Breast ironing or breast flattening, a practice of using hard or</w:t>
            </w:r>
            <w:r>
              <w:rPr>
                <w:rFonts w:ascii="Calibri" w:hAnsi="Calibri" w:cs="Calibri"/>
                <w:bCs/>
                <w:lang w:val="en-US" w:eastAsia="en-US"/>
              </w:rPr>
              <w:t xml:space="preserve"> </w:t>
            </w:r>
            <w:r w:rsidRPr="008E4A5E">
              <w:rPr>
                <w:rFonts w:ascii="Calibri" w:hAnsi="Calibri" w:cs="Calibri"/>
                <w:bCs/>
                <w:lang w:val="en-US" w:eastAsia="en-US"/>
              </w:rPr>
              <w:t>heated objects to suppress or reverse the growth of breasts,</w:t>
            </w:r>
            <w:r>
              <w:rPr>
                <w:rFonts w:ascii="Calibri" w:hAnsi="Calibri" w:cs="Calibri"/>
                <w:bCs/>
                <w:lang w:val="en-US" w:eastAsia="en-US"/>
              </w:rPr>
              <w:t xml:space="preserve"> </w:t>
            </w:r>
            <w:r w:rsidRPr="008E4A5E">
              <w:rPr>
                <w:rFonts w:ascii="Calibri" w:hAnsi="Calibri" w:cs="Calibri"/>
                <w:bCs/>
                <w:lang w:val="en-US" w:eastAsia="en-US"/>
              </w:rPr>
              <w:t xml:space="preserve">is a </w:t>
            </w:r>
            <w:proofErr w:type="spellStart"/>
            <w:r w:rsidRPr="008E4A5E">
              <w:rPr>
                <w:rFonts w:ascii="Calibri" w:hAnsi="Calibri" w:cs="Calibri"/>
                <w:bCs/>
                <w:lang w:val="en-US" w:eastAsia="en-US"/>
              </w:rPr>
              <w:t>recognised</w:t>
            </w:r>
            <w:proofErr w:type="spellEnd"/>
            <w:r w:rsidRPr="008E4A5E">
              <w:rPr>
                <w:rFonts w:ascii="Calibri" w:hAnsi="Calibri" w:cs="Calibri"/>
                <w:bCs/>
                <w:lang w:val="en-US" w:eastAsia="en-US"/>
              </w:rPr>
              <w:t xml:space="preserve"> form of child abuse.</w:t>
            </w:r>
          </w:p>
          <w:p w:rsidRPr="007B1DB9" w:rsidR="00121234" w:rsidP="008E4A5E" w:rsidRDefault="00121234" w14:paraId="4D0E9F90" w14:textId="43FED840">
            <w:pPr>
              <w:autoSpaceDE w:val="0"/>
              <w:autoSpaceDN w:val="0"/>
              <w:adjustRightInd w:val="0"/>
              <w:rPr>
                <w:rFonts w:ascii="Calibri" w:hAnsi="Calibri" w:cs="Calibri"/>
                <w:bCs/>
                <w:lang w:val="en-US" w:eastAsia="en-US"/>
              </w:rPr>
            </w:pPr>
          </w:p>
        </w:tc>
      </w:tr>
      <w:tr w:rsidRPr="00C44BCA" w:rsidR="008E4A5E" w:rsidTr="5F6A18ED" w14:paraId="580D9FA7" w14:textId="77777777">
        <w:trPr>
          <w:trHeight w:val="521"/>
        </w:trPr>
        <w:tc>
          <w:tcPr>
            <w:tcW w:w="2376" w:type="dxa"/>
            <w:tcMar/>
          </w:tcPr>
          <w:p w:rsidR="008E4A5E" w:rsidP="007B1DB9" w:rsidRDefault="008E4A5E" w14:paraId="64702EB2" w14:textId="70B11EFC">
            <w:pPr>
              <w:pStyle w:val="NormalWeb"/>
              <w:rPr>
                <w:rFonts w:ascii="Calibri" w:hAnsi="Calibri" w:cs="Calibri"/>
                <w:b/>
                <w:lang w:val="en"/>
              </w:rPr>
            </w:pPr>
            <w:r>
              <w:rPr>
                <w:rFonts w:ascii="Calibri" w:hAnsi="Calibri" w:cs="Calibri"/>
                <w:b/>
                <w:lang w:val="en"/>
              </w:rPr>
              <w:t xml:space="preserve">Child sexual abuse (CSA) </w:t>
            </w:r>
          </w:p>
        </w:tc>
        <w:tc>
          <w:tcPr>
            <w:tcW w:w="10944" w:type="dxa"/>
            <w:tcMar/>
          </w:tcPr>
          <w:p w:rsidRPr="008E4A5E" w:rsidR="008E4A5E" w:rsidP="008E4A5E" w:rsidRDefault="008E4A5E" w14:paraId="2145BB2E" w14:textId="4FB8227A">
            <w:pPr>
              <w:autoSpaceDE w:val="0"/>
              <w:autoSpaceDN w:val="0"/>
              <w:adjustRightInd w:val="0"/>
              <w:rPr>
                <w:rFonts w:ascii="Calibri" w:hAnsi="Calibri" w:cs="Calibri"/>
                <w:bCs/>
                <w:lang w:val="en-US" w:eastAsia="en-US"/>
              </w:rPr>
            </w:pPr>
            <w:r w:rsidRPr="008E4A5E">
              <w:rPr>
                <w:rFonts w:ascii="Calibri" w:hAnsi="Calibri" w:cs="Calibri"/>
                <w:bCs/>
                <w:u w:val="single"/>
                <w:lang w:val="en-US" w:eastAsia="en-US"/>
              </w:rPr>
              <w:t xml:space="preserve">Child </w:t>
            </w:r>
            <w:r w:rsidR="004D5516">
              <w:rPr>
                <w:rFonts w:ascii="Calibri" w:hAnsi="Calibri" w:cs="Calibri"/>
                <w:bCs/>
                <w:u w:val="single"/>
                <w:lang w:val="en-US" w:eastAsia="en-US"/>
              </w:rPr>
              <w:t>S</w:t>
            </w:r>
            <w:r w:rsidRPr="008E4A5E">
              <w:rPr>
                <w:rFonts w:ascii="Calibri" w:hAnsi="Calibri" w:cs="Calibri"/>
                <w:bCs/>
                <w:u w:val="single"/>
                <w:lang w:val="en-US" w:eastAsia="en-US"/>
              </w:rPr>
              <w:t xml:space="preserve">exual </w:t>
            </w:r>
            <w:r w:rsidR="004D5516">
              <w:rPr>
                <w:rFonts w:ascii="Calibri" w:hAnsi="Calibri" w:cs="Calibri"/>
                <w:bCs/>
                <w:u w:val="single"/>
                <w:lang w:val="en-US" w:eastAsia="en-US"/>
              </w:rPr>
              <w:t>A</w:t>
            </w:r>
            <w:r w:rsidRPr="008E4A5E">
              <w:rPr>
                <w:rFonts w:ascii="Calibri" w:hAnsi="Calibri" w:cs="Calibri"/>
                <w:bCs/>
                <w:u w:val="single"/>
                <w:lang w:val="en-US" w:eastAsia="en-US"/>
              </w:rPr>
              <w:t>buse (CSA)</w:t>
            </w:r>
            <w:r w:rsidRPr="008E4A5E">
              <w:rPr>
                <w:rFonts w:ascii="Calibri" w:hAnsi="Calibri" w:cs="Calibri"/>
                <w:bCs/>
                <w:lang w:val="en-US" w:eastAsia="en-US"/>
              </w:rPr>
              <w:t xml:space="preserve"> is when a child is forced or</w:t>
            </w:r>
            <w:r>
              <w:rPr>
                <w:rFonts w:ascii="Calibri" w:hAnsi="Calibri" w:cs="Calibri"/>
                <w:bCs/>
                <w:lang w:val="en-US" w:eastAsia="en-US"/>
              </w:rPr>
              <w:t xml:space="preserve"> </w:t>
            </w:r>
            <w:r w:rsidRPr="008E4A5E">
              <w:rPr>
                <w:rFonts w:ascii="Calibri" w:hAnsi="Calibri" w:cs="Calibri"/>
                <w:bCs/>
                <w:lang w:val="en-US" w:eastAsia="en-US"/>
              </w:rPr>
              <w:t>persuaded to take part in sexual activities. This may involve</w:t>
            </w:r>
            <w:r>
              <w:rPr>
                <w:rFonts w:ascii="Calibri" w:hAnsi="Calibri" w:cs="Calibri"/>
                <w:bCs/>
                <w:lang w:val="en-US" w:eastAsia="en-US"/>
              </w:rPr>
              <w:t xml:space="preserve"> </w:t>
            </w:r>
            <w:r w:rsidRPr="008E4A5E">
              <w:rPr>
                <w:rFonts w:ascii="Calibri" w:hAnsi="Calibri" w:cs="Calibri"/>
                <w:bCs/>
                <w:lang w:val="en-US" w:eastAsia="en-US"/>
              </w:rPr>
              <w:t>physical contact or non-contact activities and can happen</w:t>
            </w:r>
            <w:r>
              <w:rPr>
                <w:rFonts w:ascii="Calibri" w:hAnsi="Calibri" w:cs="Calibri"/>
                <w:bCs/>
                <w:lang w:val="en-US" w:eastAsia="en-US"/>
              </w:rPr>
              <w:t xml:space="preserve"> </w:t>
            </w:r>
            <w:r w:rsidRPr="008E4A5E">
              <w:rPr>
                <w:rFonts w:ascii="Calibri" w:hAnsi="Calibri" w:cs="Calibri"/>
                <w:bCs/>
                <w:lang w:val="en-US" w:eastAsia="en-US"/>
              </w:rPr>
              <w:t>online or offline. Children and young people may not always</w:t>
            </w:r>
            <w:r>
              <w:rPr>
                <w:rFonts w:ascii="Calibri" w:hAnsi="Calibri" w:cs="Calibri"/>
                <w:bCs/>
                <w:lang w:val="en-US" w:eastAsia="en-US"/>
              </w:rPr>
              <w:t xml:space="preserve"> </w:t>
            </w:r>
            <w:r w:rsidRPr="008E4A5E">
              <w:rPr>
                <w:rFonts w:ascii="Calibri" w:hAnsi="Calibri" w:cs="Calibri"/>
                <w:bCs/>
                <w:lang w:val="en-US" w:eastAsia="en-US"/>
              </w:rPr>
              <w:t>understand that they are being sexually abused.</w:t>
            </w:r>
          </w:p>
          <w:p w:rsidR="008E4A5E" w:rsidP="008E4A5E" w:rsidRDefault="008E4A5E" w14:paraId="133E7DDE" w14:textId="77777777">
            <w:pPr>
              <w:autoSpaceDE w:val="0"/>
              <w:autoSpaceDN w:val="0"/>
              <w:adjustRightInd w:val="0"/>
              <w:rPr>
                <w:rFonts w:ascii="Calibri" w:hAnsi="Calibri" w:cs="Calibri"/>
                <w:bCs/>
                <w:lang w:val="en-US" w:eastAsia="en-US"/>
              </w:rPr>
            </w:pPr>
          </w:p>
          <w:p w:rsidRPr="008E4A5E" w:rsidR="008E4A5E" w:rsidP="008E4A5E" w:rsidRDefault="008E4A5E" w14:paraId="7D5F8244" w14:textId="502FCBD0">
            <w:pPr>
              <w:autoSpaceDE w:val="0"/>
              <w:autoSpaceDN w:val="0"/>
              <w:adjustRightInd w:val="0"/>
              <w:rPr>
                <w:rFonts w:ascii="Calibri" w:hAnsi="Calibri" w:cs="Calibri"/>
                <w:bCs/>
                <w:lang w:val="en-US" w:eastAsia="en-US"/>
              </w:rPr>
            </w:pPr>
            <w:r w:rsidRPr="008E4A5E">
              <w:rPr>
                <w:rFonts w:ascii="Calibri" w:hAnsi="Calibri" w:cs="Calibri"/>
                <w:bCs/>
                <w:u w:val="single"/>
                <w:lang w:val="en-US" w:eastAsia="en-US"/>
              </w:rPr>
              <w:t>Contact abuse</w:t>
            </w:r>
            <w:r w:rsidRPr="008E4A5E">
              <w:rPr>
                <w:rFonts w:ascii="Calibri" w:hAnsi="Calibri" w:cs="Calibri"/>
                <w:bCs/>
                <w:lang w:val="en-US" w:eastAsia="en-US"/>
              </w:rPr>
              <w:t xml:space="preserve"> involves activities where an abuser makes</w:t>
            </w:r>
            <w:r>
              <w:rPr>
                <w:rFonts w:ascii="Calibri" w:hAnsi="Calibri" w:cs="Calibri"/>
                <w:bCs/>
                <w:lang w:val="en-US" w:eastAsia="en-US"/>
              </w:rPr>
              <w:t xml:space="preserve"> </w:t>
            </w:r>
            <w:r w:rsidRPr="008E4A5E">
              <w:rPr>
                <w:rFonts w:ascii="Calibri" w:hAnsi="Calibri" w:cs="Calibri"/>
                <w:bCs/>
                <w:lang w:val="en-US" w:eastAsia="en-US"/>
              </w:rPr>
              <w:t>physical contact with a child. It includes:</w:t>
            </w:r>
          </w:p>
          <w:p w:rsidRPr="008E4A5E" w:rsidR="008E4A5E" w:rsidP="00CC1053" w:rsidRDefault="008E4A5E" w14:paraId="523D9446" w14:textId="2CBAB489">
            <w:pPr>
              <w:pStyle w:val="ListParagraph"/>
              <w:numPr>
                <w:ilvl w:val="0"/>
                <w:numId w:val="28"/>
              </w:numPr>
              <w:autoSpaceDE w:val="0"/>
              <w:autoSpaceDN w:val="0"/>
              <w:adjustRightInd w:val="0"/>
              <w:rPr>
                <w:rFonts w:ascii="Calibri" w:hAnsi="Calibri" w:cs="Calibri"/>
                <w:bCs/>
                <w:lang w:val="en-US" w:eastAsia="en-US"/>
              </w:rPr>
            </w:pPr>
            <w:r w:rsidRPr="008E4A5E">
              <w:rPr>
                <w:rFonts w:ascii="Calibri" w:hAnsi="Calibri" w:cs="Calibri"/>
                <w:bCs/>
                <w:lang w:val="en-US" w:eastAsia="en-US"/>
              </w:rPr>
              <w:t>sexual touching of any part of the body, whether the</w:t>
            </w:r>
            <w:r>
              <w:rPr>
                <w:rFonts w:ascii="Calibri" w:hAnsi="Calibri" w:cs="Calibri"/>
                <w:bCs/>
                <w:lang w:val="en-US" w:eastAsia="en-US"/>
              </w:rPr>
              <w:t xml:space="preserve"> </w:t>
            </w:r>
            <w:r w:rsidRPr="008E4A5E">
              <w:rPr>
                <w:rFonts w:ascii="Calibri" w:hAnsi="Calibri" w:cs="Calibri"/>
                <w:bCs/>
                <w:lang w:val="en-US" w:eastAsia="en-US"/>
              </w:rPr>
              <w:t>child is wearing clothes or not</w:t>
            </w:r>
          </w:p>
          <w:p w:rsidRPr="008E4A5E" w:rsidR="008E4A5E" w:rsidP="00CC1053" w:rsidRDefault="008E4A5E" w14:paraId="610CF5B9" w14:textId="68BA0007">
            <w:pPr>
              <w:pStyle w:val="ListParagraph"/>
              <w:numPr>
                <w:ilvl w:val="0"/>
                <w:numId w:val="28"/>
              </w:numPr>
              <w:autoSpaceDE w:val="0"/>
              <w:autoSpaceDN w:val="0"/>
              <w:adjustRightInd w:val="0"/>
              <w:rPr>
                <w:rFonts w:ascii="Calibri" w:hAnsi="Calibri" w:cs="Calibri"/>
                <w:bCs/>
                <w:lang w:val="en-US" w:eastAsia="en-US"/>
              </w:rPr>
            </w:pPr>
            <w:r w:rsidRPr="008E4A5E">
              <w:rPr>
                <w:rFonts w:ascii="Calibri" w:hAnsi="Calibri" w:cs="Calibri"/>
                <w:bCs/>
                <w:lang w:val="en-US" w:eastAsia="en-US"/>
              </w:rPr>
              <w:t>forcing or encouraging a child to take part in sexual</w:t>
            </w:r>
            <w:r>
              <w:rPr>
                <w:rFonts w:ascii="Calibri" w:hAnsi="Calibri" w:cs="Calibri"/>
                <w:bCs/>
                <w:lang w:val="en-US" w:eastAsia="en-US"/>
              </w:rPr>
              <w:t xml:space="preserve"> </w:t>
            </w:r>
            <w:r w:rsidRPr="008E4A5E">
              <w:rPr>
                <w:rFonts w:ascii="Calibri" w:hAnsi="Calibri" w:cs="Calibri"/>
                <w:bCs/>
                <w:lang w:val="en-US" w:eastAsia="en-US"/>
              </w:rPr>
              <w:t>activity</w:t>
            </w:r>
          </w:p>
          <w:p w:rsidRPr="008E4A5E" w:rsidR="008E4A5E" w:rsidP="00CC1053" w:rsidRDefault="008E4A5E" w14:paraId="11E71147" w14:textId="7407D3BF">
            <w:pPr>
              <w:pStyle w:val="ListParagraph"/>
              <w:numPr>
                <w:ilvl w:val="0"/>
                <w:numId w:val="28"/>
              </w:numPr>
              <w:autoSpaceDE w:val="0"/>
              <w:autoSpaceDN w:val="0"/>
              <w:adjustRightInd w:val="0"/>
              <w:rPr>
                <w:rFonts w:ascii="Calibri" w:hAnsi="Calibri" w:cs="Calibri"/>
                <w:bCs/>
                <w:lang w:val="en-US" w:eastAsia="en-US"/>
              </w:rPr>
            </w:pPr>
            <w:r w:rsidRPr="008E4A5E">
              <w:rPr>
                <w:rFonts w:ascii="Calibri" w:hAnsi="Calibri" w:cs="Calibri"/>
                <w:bCs/>
                <w:lang w:val="en-US" w:eastAsia="en-US"/>
              </w:rPr>
              <w:t>making a child take their clothes off or touch</w:t>
            </w:r>
            <w:r>
              <w:rPr>
                <w:rFonts w:ascii="Calibri" w:hAnsi="Calibri" w:cs="Calibri"/>
                <w:bCs/>
                <w:lang w:val="en-US" w:eastAsia="en-US"/>
              </w:rPr>
              <w:t xml:space="preserve"> </w:t>
            </w:r>
            <w:r w:rsidRPr="008E4A5E">
              <w:rPr>
                <w:rFonts w:ascii="Calibri" w:hAnsi="Calibri" w:cs="Calibri"/>
                <w:bCs/>
                <w:lang w:val="en-US" w:eastAsia="en-US"/>
              </w:rPr>
              <w:t>someone else's genitals</w:t>
            </w:r>
          </w:p>
          <w:p w:rsidR="008E4A5E" w:rsidP="00CC1053" w:rsidRDefault="008E4A5E" w14:paraId="0F94C682" w14:textId="77777777">
            <w:pPr>
              <w:pStyle w:val="ListParagraph"/>
              <w:numPr>
                <w:ilvl w:val="0"/>
                <w:numId w:val="28"/>
              </w:numPr>
              <w:autoSpaceDE w:val="0"/>
              <w:autoSpaceDN w:val="0"/>
              <w:adjustRightInd w:val="0"/>
              <w:rPr>
                <w:rFonts w:ascii="Calibri" w:hAnsi="Calibri" w:cs="Calibri"/>
                <w:bCs/>
                <w:lang w:val="en-US" w:eastAsia="en-US"/>
              </w:rPr>
            </w:pPr>
            <w:r w:rsidRPr="008E4A5E">
              <w:rPr>
                <w:rFonts w:ascii="Calibri" w:hAnsi="Calibri" w:cs="Calibri"/>
                <w:bCs/>
                <w:lang w:val="en-US" w:eastAsia="en-US"/>
              </w:rPr>
              <w:t>rape or penetration by putting an object or body part</w:t>
            </w:r>
            <w:r>
              <w:rPr>
                <w:rFonts w:ascii="Calibri" w:hAnsi="Calibri" w:cs="Calibri"/>
                <w:bCs/>
                <w:lang w:val="en-US" w:eastAsia="en-US"/>
              </w:rPr>
              <w:t xml:space="preserve"> </w:t>
            </w:r>
            <w:r w:rsidRPr="008E4A5E">
              <w:rPr>
                <w:rFonts w:ascii="Calibri" w:hAnsi="Calibri" w:cs="Calibri"/>
                <w:bCs/>
                <w:lang w:val="en-US" w:eastAsia="en-US"/>
              </w:rPr>
              <w:t>inside a child's mouth, vagina, or anus.</w:t>
            </w:r>
          </w:p>
          <w:p w:rsidR="008E4A5E" w:rsidP="008E4A5E" w:rsidRDefault="008E4A5E" w14:paraId="0C60D5D1" w14:textId="77777777">
            <w:pPr>
              <w:autoSpaceDE w:val="0"/>
              <w:autoSpaceDN w:val="0"/>
              <w:adjustRightInd w:val="0"/>
              <w:rPr>
                <w:rFonts w:ascii="Calibri" w:hAnsi="Calibri" w:cs="Calibri"/>
                <w:bCs/>
                <w:lang w:val="en-US" w:eastAsia="en-US"/>
              </w:rPr>
            </w:pPr>
          </w:p>
          <w:p w:rsidRPr="008E4A5E" w:rsidR="008E4A5E" w:rsidP="008E4A5E" w:rsidRDefault="008E4A5E" w14:paraId="2B331BC4" w14:textId="529D5822">
            <w:pPr>
              <w:autoSpaceDE w:val="0"/>
              <w:autoSpaceDN w:val="0"/>
              <w:adjustRightInd w:val="0"/>
              <w:rPr>
                <w:rFonts w:ascii="Calibri" w:hAnsi="Calibri" w:cs="Calibri"/>
                <w:bCs/>
                <w:lang w:val="en-US" w:eastAsia="en-US"/>
              </w:rPr>
            </w:pPr>
            <w:r w:rsidRPr="008E4A5E">
              <w:rPr>
                <w:rFonts w:ascii="Calibri" w:hAnsi="Calibri" w:cs="Calibri"/>
                <w:bCs/>
                <w:u w:val="single"/>
                <w:lang w:val="en-US" w:eastAsia="en-US"/>
              </w:rPr>
              <w:t>Non-contact abuse</w:t>
            </w:r>
            <w:r w:rsidRPr="008E4A5E">
              <w:rPr>
                <w:rFonts w:ascii="Calibri" w:hAnsi="Calibri" w:cs="Calibri"/>
                <w:bCs/>
                <w:lang w:val="en-US" w:eastAsia="en-US"/>
              </w:rPr>
              <w:t xml:space="preserve"> involves activities where there is no</w:t>
            </w:r>
            <w:r>
              <w:rPr>
                <w:rFonts w:ascii="Calibri" w:hAnsi="Calibri" w:cs="Calibri"/>
                <w:bCs/>
                <w:lang w:val="en-US" w:eastAsia="en-US"/>
              </w:rPr>
              <w:t xml:space="preserve"> </w:t>
            </w:r>
            <w:r w:rsidRPr="008E4A5E">
              <w:rPr>
                <w:rFonts w:ascii="Calibri" w:hAnsi="Calibri" w:cs="Calibri"/>
                <w:bCs/>
                <w:lang w:val="en-US" w:eastAsia="en-US"/>
              </w:rPr>
              <w:t>physical contact. It includes:</w:t>
            </w:r>
          </w:p>
          <w:p w:rsidR="008E4A5E" w:rsidP="00CC1053" w:rsidRDefault="008E4A5E" w14:paraId="351BC15B"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flashing at a child</w:t>
            </w:r>
          </w:p>
          <w:p w:rsidR="008E4A5E" w:rsidP="00CC1053" w:rsidRDefault="008E4A5E" w14:paraId="23812F8A"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encouraging or forcing a child to watch or hear sexual</w:t>
            </w:r>
            <w:r>
              <w:rPr>
                <w:rFonts w:ascii="Calibri" w:hAnsi="Calibri" w:cs="Calibri"/>
                <w:bCs/>
                <w:lang w:val="en-US" w:eastAsia="en-US"/>
              </w:rPr>
              <w:t xml:space="preserve"> </w:t>
            </w:r>
            <w:r w:rsidRPr="008E4A5E">
              <w:rPr>
                <w:rFonts w:ascii="Calibri" w:hAnsi="Calibri" w:cs="Calibri"/>
                <w:bCs/>
                <w:lang w:val="en-US" w:eastAsia="en-US"/>
              </w:rPr>
              <w:t>acts</w:t>
            </w:r>
          </w:p>
          <w:p w:rsidR="008E4A5E" w:rsidP="00CC1053" w:rsidRDefault="008E4A5E" w14:paraId="34B358AF"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not taking proper measures to prevent a child being</w:t>
            </w:r>
            <w:r>
              <w:rPr>
                <w:rFonts w:ascii="Calibri" w:hAnsi="Calibri" w:cs="Calibri"/>
                <w:bCs/>
                <w:lang w:val="en-US" w:eastAsia="en-US"/>
              </w:rPr>
              <w:t xml:space="preserve"> </w:t>
            </w:r>
            <w:r w:rsidRPr="008E4A5E">
              <w:rPr>
                <w:rFonts w:ascii="Calibri" w:hAnsi="Calibri" w:cs="Calibri"/>
                <w:bCs/>
                <w:lang w:val="en-US" w:eastAsia="en-US"/>
              </w:rPr>
              <w:t>exposed to sexual activities by others</w:t>
            </w:r>
          </w:p>
          <w:p w:rsidR="008E4A5E" w:rsidP="00CC1053" w:rsidRDefault="008E4A5E" w14:paraId="152C6ACF"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making a child masturbate while others watch</w:t>
            </w:r>
            <w:r>
              <w:rPr>
                <w:rFonts w:ascii="Calibri" w:hAnsi="Calibri" w:cs="Calibri"/>
                <w:bCs/>
                <w:lang w:val="en-US" w:eastAsia="en-US"/>
              </w:rPr>
              <w:t xml:space="preserve"> </w:t>
            </w:r>
            <w:r w:rsidRPr="008E4A5E">
              <w:rPr>
                <w:rFonts w:ascii="Calibri" w:hAnsi="Calibri" w:cs="Calibri"/>
                <w:bCs/>
                <w:lang w:val="en-US" w:eastAsia="en-US"/>
              </w:rPr>
              <w:t>persuading a child to make, view or distribute child</w:t>
            </w:r>
            <w:r>
              <w:rPr>
                <w:rFonts w:ascii="Calibri" w:hAnsi="Calibri" w:cs="Calibri"/>
                <w:bCs/>
                <w:lang w:val="en-US" w:eastAsia="en-US"/>
              </w:rPr>
              <w:t xml:space="preserve"> </w:t>
            </w:r>
            <w:r w:rsidRPr="008E4A5E">
              <w:rPr>
                <w:rFonts w:ascii="Calibri" w:hAnsi="Calibri" w:cs="Calibri"/>
                <w:bCs/>
                <w:lang w:val="en-US" w:eastAsia="en-US"/>
              </w:rPr>
              <w:t>abuse images (such as performing sexual acts over</w:t>
            </w:r>
            <w:r>
              <w:rPr>
                <w:rFonts w:ascii="Calibri" w:hAnsi="Calibri" w:cs="Calibri"/>
                <w:bCs/>
                <w:lang w:val="en-US" w:eastAsia="en-US"/>
              </w:rPr>
              <w:t xml:space="preserve"> </w:t>
            </w:r>
            <w:r w:rsidRPr="008E4A5E">
              <w:rPr>
                <w:rFonts w:ascii="Calibri" w:hAnsi="Calibri" w:cs="Calibri"/>
                <w:bCs/>
                <w:lang w:val="en-US" w:eastAsia="en-US"/>
              </w:rPr>
              <w:t>the internet, sexting or showing pornography to a</w:t>
            </w:r>
            <w:r>
              <w:rPr>
                <w:rFonts w:ascii="Calibri" w:hAnsi="Calibri" w:cs="Calibri"/>
                <w:bCs/>
                <w:lang w:val="en-US" w:eastAsia="en-US"/>
              </w:rPr>
              <w:t xml:space="preserve"> </w:t>
            </w:r>
            <w:r w:rsidRPr="008E4A5E">
              <w:rPr>
                <w:rFonts w:ascii="Calibri" w:hAnsi="Calibri" w:cs="Calibri"/>
                <w:bCs/>
                <w:lang w:val="en-US" w:eastAsia="en-US"/>
              </w:rPr>
              <w:t>child)</w:t>
            </w:r>
          </w:p>
          <w:p w:rsidR="008E4A5E" w:rsidP="00CC1053" w:rsidRDefault="008E4A5E" w14:paraId="5F56D740"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making, viewing, or distributing child abuse images</w:t>
            </w:r>
          </w:p>
          <w:p w:rsidR="008E4A5E" w:rsidP="00CC1053" w:rsidRDefault="008E4A5E" w14:paraId="03C157EF"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allowing someone else to make, view or distribute</w:t>
            </w:r>
            <w:r>
              <w:rPr>
                <w:rFonts w:ascii="Calibri" w:hAnsi="Calibri" w:cs="Calibri"/>
                <w:bCs/>
                <w:lang w:val="en-US" w:eastAsia="en-US"/>
              </w:rPr>
              <w:t xml:space="preserve"> </w:t>
            </w:r>
            <w:r w:rsidRPr="008E4A5E">
              <w:rPr>
                <w:rFonts w:ascii="Calibri" w:hAnsi="Calibri" w:cs="Calibri"/>
                <w:bCs/>
                <w:lang w:val="en-US" w:eastAsia="en-US"/>
              </w:rPr>
              <w:t>child abuse images</w:t>
            </w:r>
          </w:p>
          <w:p w:rsidR="00F57DE0" w:rsidP="00CC1053" w:rsidRDefault="008E4A5E" w14:paraId="5121ACA0" w14:textId="77777777">
            <w:pPr>
              <w:pStyle w:val="ListParagraph"/>
              <w:numPr>
                <w:ilvl w:val="0"/>
                <w:numId w:val="29"/>
              </w:numPr>
              <w:autoSpaceDE w:val="0"/>
              <w:autoSpaceDN w:val="0"/>
              <w:adjustRightInd w:val="0"/>
              <w:rPr>
                <w:rFonts w:ascii="Calibri" w:hAnsi="Calibri" w:cs="Calibri"/>
                <w:bCs/>
                <w:lang w:val="en-US" w:eastAsia="en-US"/>
              </w:rPr>
            </w:pPr>
            <w:r w:rsidRPr="008E4A5E">
              <w:rPr>
                <w:rFonts w:ascii="Calibri" w:hAnsi="Calibri" w:cs="Calibri"/>
                <w:bCs/>
                <w:lang w:val="en-US" w:eastAsia="en-US"/>
              </w:rPr>
              <w:t>meeting a child following grooming with the intent of</w:t>
            </w:r>
            <w:r w:rsidR="00F57DE0">
              <w:rPr>
                <w:rFonts w:ascii="Calibri" w:hAnsi="Calibri" w:cs="Calibri"/>
                <w:bCs/>
                <w:lang w:val="en-US" w:eastAsia="en-US"/>
              </w:rPr>
              <w:t xml:space="preserve"> </w:t>
            </w:r>
            <w:r w:rsidRPr="00F57DE0">
              <w:rPr>
                <w:rFonts w:ascii="Calibri" w:hAnsi="Calibri" w:cs="Calibri"/>
                <w:bCs/>
                <w:lang w:val="en-US" w:eastAsia="en-US"/>
              </w:rPr>
              <w:t>abusing them (even if abuse did not take place)</w:t>
            </w:r>
          </w:p>
          <w:p w:rsidRPr="00F57DE0" w:rsidR="008E4A5E" w:rsidP="00CC1053" w:rsidRDefault="008E4A5E" w14:paraId="63FA8C69" w14:textId="573C954E">
            <w:pPr>
              <w:pStyle w:val="ListParagraph"/>
              <w:numPr>
                <w:ilvl w:val="0"/>
                <w:numId w:val="29"/>
              </w:numPr>
              <w:autoSpaceDE w:val="0"/>
              <w:autoSpaceDN w:val="0"/>
              <w:adjustRightInd w:val="0"/>
              <w:rPr>
                <w:rFonts w:ascii="Calibri" w:hAnsi="Calibri" w:cs="Calibri"/>
                <w:bCs/>
                <w:lang w:val="en-US" w:eastAsia="en-US"/>
              </w:rPr>
            </w:pPr>
            <w:r w:rsidRPr="00F57DE0">
              <w:rPr>
                <w:rFonts w:ascii="Calibri" w:hAnsi="Calibri" w:cs="Calibri"/>
                <w:bCs/>
                <w:lang w:val="en-US" w:eastAsia="en-US"/>
              </w:rPr>
              <w:t>sexually exploiting a child for money, power, or status</w:t>
            </w:r>
            <w:r w:rsidR="00F57DE0">
              <w:rPr>
                <w:rFonts w:ascii="Calibri" w:hAnsi="Calibri" w:cs="Calibri"/>
                <w:bCs/>
                <w:lang w:val="en-US" w:eastAsia="en-US"/>
              </w:rPr>
              <w:t xml:space="preserve"> </w:t>
            </w:r>
            <w:r w:rsidRPr="00F57DE0">
              <w:rPr>
                <w:rFonts w:ascii="Calibri" w:hAnsi="Calibri" w:cs="Calibri"/>
                <w:bCs/>
                <w:lang w:val="en-US" w:eastAsia="en-US"/>
              </w:rPr>
              <w:t>(child sexual exploitation).</w:t>
            </w:r>
          </w:p>
          <w:p w:rsidR="008E4A5E" w:rsidP="008E4A5E" w:rsidRDefault="008E4A5E" w14:paraId="251EE4A9" w14:textId="77777777">
            <w:pPr>
              <w:autoSpaceDE w:val="0"/>
              <w:autoSpaceDN w:val="0"/>
              <w:adjustRightInd w:val="0"/>
              <w:rPr>
                <w:rFonts w:ascii="Calibri" w:hAnsi="Calibri" w:cs="Calibri"/>
                <w:bCs/>
                <w:lang w:val="en-US" w:eastAsia="en-US"/>
              </w:rPr>
            </w:pPr>
          </w:p>
          <w:p w:rsidRPr="00F57DE0" w:rsidR="008E4A5E" w:rsidP="008E4A5E" w:rsidRDefault="008E4A5E" w14:paraId="430C4015" w14:textId="0ED5E422">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Emotional abuse</w:t>
            </w:r>
            <w:r w:rsidR="00F57DE0">
              <w:rPr>
                <w:rFonts w:ascii="Calibri" w:hAnsi="Calibri" w:cs="Calibri"/>
                <w:bCs/>
                <w:u w:val="single"/>
                <w:lang w:val="en-US" w:eastAsia="en-US"/>
              </w:rPr>
              <w:t xml:space="preserve"> </w:t>
            </w:r>
            <w:r w:rsidRPr="008E4A5E">
              <w:rPr>
                <w:rFonts w:ascii="Calibri" w:hAnsi="Calibri" w:cs="Calibri"/>
                <w:bCs/>
                <w:lang w:val="en-US" w:eastAsia="en-US"/>
              </w:rPr>
              <w:t xml:space="preserve">is the ongoing emotional maltreatment of </w:t>
            </w:r>
            <w:r w:rsidRPr="00253D7A">
              <w:rPr>
                <w:rFonts w:ascii="Calibri" w:hAnsi="Calibri" w:cs="Calibri"/>
                <w:bCs/>
                <w:lang w:val="en-US" w:eastAsia="en-US"/>
              </w:rPr>
              <w:t>a</w:t>
            </w:r>
            <w:r w:rsidR="00253D7A">
              <w:rPr>
                <w:rFonts w:ascii="Calibri" w:hAnsi="Calibri" w:cs="Calibri"/>
                <w:bCs/>
                <w:lang w:val="en-US" w:eastAsia="en-US"/>
              </w:rPr>
              <w:t xml:space="preserve"> </w:t>
            </w:r>
            <w:r w:rsidRPr="00253D7A">
              <w:rPr>
                <w:rFonts w:ascii="Calibri" w:hAnsi="Calibri" w:cs="Calibri"/>
                <w:bCs/>
                <w:lang w:val="en-US" w:eastAsia="en-US"/>
              </w:rPr>
              <w:t>child</w:t>
            </w:r>
            <w:r w:rsidRPr="008E4A5E">
              <w:rPr>
                <w:rFonts w:ascii="Calibri" w:hAnsi="Calibri" w:cs="Calibri"/>
                <w:bCs/>
                <w:lang w:val="en-US" w:eastAsia="en-US"/>
              </w:rPr>
              <w:t>, which can have a severe and persistent negative effect</w:t>
            </w:r>
            <w:r w:rsidRPr="00253D7A" w:rsidR="00F57DE0">
              <w:rPr>
                <w:rFonts w:ascii="Calibri" w:hAnsi="Calibri" w:cs="Calibri"/>
                <w:bCs/>
                <w:lang w:val="en-US" w:eastAsia="en-US"/>
              </w:rPr>
              <w:t xml:space="preserve"> </w:t>
            </w:r>
            <w:r w:rsidRPr="008E4A5E">
              <w:rPr>
                <w:rFonts w:ascii="Calibri" w:hAnsi="Calibri" w:cs="Calibri"/>
                <w:bCs/>
                <w:lang w:val="en-US" w:eastAsia="en-US"/>
              </w:rPr>
              <w:t>on the child’s emotional health and development. It's also</w:t>
            </w:r>
            <w:r w:rsidRPr="003823C2" w:rsidR="00F57DE0">
              <w:rPr>
                <w:rFonts w:ascii="Calibri" w:hAnsi="Calibri" w:cs="Calibri"/>
                <w:bCs/>
                <w:lang w:val="en-US" w:eastAsia="en-US"/>
              </w:rPr>
              <w:t xml:space="preserve"> </w:t>
            </w:r>
            <w:r w:rsidRPr="008E4A5E">
              <w:rPr>
                <w:rFonts w:ascii="Calibri" w:hAnsi="Calibri" w:cs="Calibri"/>
                <w:bCs/>
                <w:lang w:val="en-US" w:eastAsia="en-US"/>
              </w:rPr>
              <w:t>known as psychological abuse.</w:t>
            </w:r>
          </w:p>
          <w:p w:rsidRPr="008E4A5E" w:rsidR="008E4A5E" w:rsidP="008E4A5E" w:rsidRDefault="008E4A5E" w14:paraId="3F67731C" w14:textId="08973B72">
            <w:pPr>
              <w:autoSpaceDE w:val="0"/>
              <w:autoSpaceDN w:val="0"/>
              <w:adjustRightInd w:val="0"/>
              <w:rPr>
                <w:rFonts w:ascii="Calibri" w:hAnsi="Calibri" w:cs="Calibri"/>
                <w:bCs/>
                <w:lang w:val="en-US" w:eastAsia="en-US"/>
              </w:rPr>
            </w:pPr>
            <w:r w:rsidRPr="008E4A5E">
              <w:rPr>
                <w:rFonts w:ascii="Calibri" w:hAnsi="Calibri" w:cs="Calibri"/>
                <w:bCs/>
                <w:lang w:val="en-US" w:eastAsia="en-US"/>
              </w:rPr>
              <w:t>Exposing a child to aggression, cruelty or abuse between</w:t>
            </w:r>
            <w:r w:rsidR="00F57DE0">
              <w:rPr>
                <w:rFonts w:ascii="Calibri" w:hAnsi="Calibri" w:cs="Calibri"/>
                <w:bCs/>
                <w:lang w:val="en-US" w:eastAsia="en-US"/>
              </w:rPr>
              <w:t xml:space="preserve"> </w:t>
            </w:r>
            <w:r w:rsidRPr="008E4A5E">
              <w:rPr>
                <w:rFonts w:ascii="Calibri" w:hAnsi="Calibri" w:cs="Calibri"/>
                <w:bCs/>
                <w:lang w:val="en-US" w:eastAsia="en-US"/>
              </w:rPr>
              <w:t>others is also a form of emotional abuse.</w:t>
            </w:r>
          </w:p>
          <w:p w:rsidRPr="008E4A5E" w:rsidR="008E4A5E" w:rsidP="008E4A5E" w:rsidRDefault="008E4A5E" w14:paraId="6F2C547B" w14:textId="4BEE6CA3">
            <w:pPr>
              <w:autoSpaceDE w:val="0"/>
              <w:autoSpaceDN w:val="0"/>
              <w:adjustRightInd w:val="0"/>
              <w:rPr>
                <w:rFonts w:ascii="Calibri" w:hAnsi="Calibri" w:cs="Calibri"/>
                <w:bCs/>
                <w:lang w:val="en-US" w:eastAsia="en-US"/>
              </w:rPr>
            </w:pPr>
            <w:r w:rsidRPr="008E4A5E">
              <w:rPr>
                <w:rFonts w:ascii="Calibri" w:hAnsi="Calibri" w:cs="Calibri"/>
                <w:bCs/>
                <w:lang w:val="en-US" w:eastAsia="en-US"/>
              </w:rPr>
              <w:t>Most forms of abuse include an emotional element, but</w:t>
            </w:r>
            <w:r w:rsidR="00F57DE0">
              <w:rPr>
                <w:rFonts w:ascii="Calibri" w:hAnsi="Calibri" w:cs="Calibri"/>
                <w:bCs/>
                <w:lang w:val="en-US" w:eastAsia="en-US"/>
              </w:rPr>
              <w:t xml:space="preserve"> </w:t>
            </w:r>
            <w:r w:rsidRPr="008E4A5E">
              <w:rPr>
                <w:rFonts w:ascii="Calibri" w:hAnsi="Calibri" w:cs="Calibri"/>
                <w:bCs/>
                <w:lang w:val="en-US" w:eastAsia="en-US"/>
              </w:rPr>
              <w:t>emotional abuse can also happen on its own.</w:t>
            </w:r>
          </w:p>
          <w:p w:rsidRPr="008E4A5E" w:rsidR="008E4A5E" w:rsidP="008E4A5E" w:rsidRDefault="008E4A5E" w14:paraId="12B1E5B4" w14:textId="77777777">
            <w:pPr>
              <w:autoSpaceDE w:val="0"/>
              <w:autoSpaceDN w:val="0"/>
              <w:adjustRightInd w:val="0"/>
              <w:rPr>
                <w:rFonts w:ascii="Calibri" w:hAnsi="Calibri" w:cs="Calibri"/>
                <w:bCs/>
                <w:lang w:val="en-US" w:eastAsia="en-US"/>
              </w:rPr>
            </w:pPr>
            <w:r w:rsidRPr="008E4A5E">
              <w:rPr>
                <w:rFonts w:ascii="Calibri" w:hAnsi="Calibri" w:cs="Calibri"/>
                <w:bCs/>
                <w:lang w:val="en-US" w:eastAsia="en-US"/>
              </w:rPr>
              <w:t>Children can be emotionally abused by anyone:</w:t>
            </w:r>
          </w:p>
          <w:p w:rsidR="00F57DE0" w:rsidP="00CC1053" w:rsidRDefault="008E4A5E" w14:paraId="39684305" w14:textId="77777777">
            <w:pPr>
              <w:pStyle w:val="ListParagraph"/>
              <w:numPr>
                <w:ilvl w:val="0"/>
                <w:numId w:val="30"/>
              </w:numPr>
              <w:autoSpaceDE w:val="0"/>
              <w:autoSpaceDN w:val="0"/>
              <w:adjustRightInd w:val="0"/>
              <w:rPr>
                <w:rFonts w:ascii="Calibri" w:hAnsi="Calibri" w:cs="Calibri"/>
                <w:bCs/>
                <w:lang w:val="en-US" w:eastAsia="en-US"/>
              </w:rPr>
            </w:pPr>
            <w:r w:rsidRPr="00F57DE0">
              <w:rPr>
                <w:rFonts w:ascii="Calibri" w:hAnsi="Calibri" w:cs="Calibri"/>
                <w:bCs/>
                <w:lang w:val="en-US" w:eastAsia="en-US"/>
              </w:rPr>
              <w:t>parents or carers</w:t>
            </w:r>
          </w:p>
          <w:p w:rsidR="00F57DE0" w:rsidP="00CC1053" w:rsidRDefault="008E4A5E" w14:paraId="69F6B617" w14:textId="77777777">
            <w:pPr>
              <w:pStyle w:val="ListParagraph"/>
              <w:numPr>
                <w:ilvl w:val="0"/>
                <w:numId w:val="30"/>
              </w:numPr>
              <w:autoSpaceDE w:val="0"/>
              <w:autoSpaceDN w:val="0"/>
              <w:adjustRightInd w:val="0"/>
              <w:rPr>
                <w:rFonts w:ascii="Calibri" w:hAnsi="Calibri" w:cs="Calibri"/>
                <w:bCs/>
                <w:lang w:val="en-US" w:eastAsia="en-US"/>
              </w:rPr>
            </w:pPr>
            <w:r w:rsidRPr="00F57DE0">
              <w:rPr>
                <w:rFonts w:ascii="Calibri" w:hAnsi="Calibri" w:cs="Calibri"/>
                <w:bCs/>
                <w:lang w:val="en-US" w:eastAsia="en-US"/>
              </w:rPr>
              <w:t>family members</w:t>
            </w:r>
          </w:p>
          <w:p w:rsidR="00F57DE0" w:rsidP="00CC1053" w:rsidRDefault="008E4A5E" w14:paraId="0F28B070" w14:textId="77777777">
            <w:pPr>
              <w:pStyle w:val="ListParagraph"/>
              <w:numPr>
                <w:ilvl w:val="0"/>
                <w:numId w:val="30"/>
              </w:numPr>
              <w:autoSpaceDE w:val="0"/>
              <w:autoSpaceDN w:val="0"/>
              <w:adjustRightInd w:val="0"/>
              <w:rPr>
                <w:rFonts w:ascii="Calibri" w:hAnsi="Calibri" w:cs="Calibri"/>
                <w:bCs/>
                <w:lang w:val="en-US" w:eastAsia="en-US"/>
              </w:rPr>
            </w:pPr>
            <w:r w:rsidRPr="00F57DE0">
              <w:rPr>
                <w:rFonts w:ascii="Calibri" w:hAnsi="Calibri" w:cs="Calibri"/>
                <w:bCs/>
                <w:lang w:val="en-US" w:eastAsia="en-US"/>
              </w:rPr>
              <w:t>other adults</w:t>
            </w:r>
          </w:p>
          <w:p w:rsidR="008E4A5E" w:rsidP="00CC1053" w:rsidRDefault="008E4A5E" w14:paraId="3F7BD98D" w14:textId="77777777">
            <w:pPr>
              <w:pStyle w:val="ListParagraph"/>
              <w:numPr>
                <w:ilvl w:val="0"/>
                <w:numId w:val="30"/>
              </w:numPr>
              <w:autoSpaceDE w:val="0"/>
              <w:autoSpaceDN w:val="0"/>
              <w:adjustRightInd w:val="0"/>
              <w:rPr>
                <w:rFonts w:ascii="Calibri" w:hAnsi="Calibri" w:cs="Calibri"/>
                <w:bCs/>
                <w:lang w:val="en-US" w:eastAsia="en-US"/>
              </w:rPr>
            </w:pPr>
            <w:r w:rsidRPr="00F57DE0">
              <w:rPr>
                <w:rFonts w:ascii="Calibri" w:hAnsi="Calibri" w:cs="Calibri"/>
                <w:bCs/>
                <w:lang w:val="en-US" w:eastAsia="en-US"/>
              </w:rPr>
              <w:t>other children</w:t>
            </w:r>
          </w:p>
          <w:p w:rsidRPr="00F57DE0" w:rsidR="003823C2" w:rsidP="003823C2" w:rsidRDefault="003823C2" w14:paraId="3EBC4771" w14:textId="7200E596">
            <w:pPr>
              <w:pStyle w:val="ListParagraph"/>
              <w:autoSpaceDE w:val="0"/>
              <w:autoSpaceDN w:val="0"/>
              <w:adjustRightInd w:val="0"/>
              <w:rPr>
                <w:rFonts w:ascii="Calibri" w:hAnsi="Calibri" w:cs="Calibri"/>
                <w:bCs/>
                <w:lang w:val="en-US" w:eastAsia="en-US"/>
              </w:rPr>
            </w:pPr>
          </w:p>
        </w:tc>
      </w:tr>
      <w:tr w:rsidRPr="00C44BCA" w:rsidR="00F57DE0" w:rsidTr="5F6A18ED" w14:paraId="50384DA6" w14:textId="77777777">
        <w:trPr>
          <w:trHeight w:val="521"/>
        </w:trPr>
        <w:tc>
          <w:tcPr>
            <w:tcW w:w="2376" w:type="dxa"/>
            <w:tcMar/>
          </w:tcPr>
          <w:p w:rsidR="00F57DE0" w:rsidP="007B1DB9" w:rsidRDefault="00F57DE0" w14:paraId="113F4C2D" w14:textId="071ED0F4">
            <w:pPr>
              <w:pStyle w:val="NormalWeb"/>
              <w:rPr>
                <w:rFonts w:ascii="Calibri" w:hAnsi="Calibri" w:cs="Calibri"/>
                <w:b/>
                <w:lang w:val="en"/>
              </w:rPr>
            </w:pPr>
            <w:r>
              <w:rPr>
                <w:rFonts w:ascii="Calibri" w:hAnsi="Calibri" w:cs="Calibri"/>
                <w:b/>
                <w:lang w:val="en"/>
              </w:rPr>
              <w:t xml:space="preserve">Additional types of child abuse </w:t>
            </w:r>
          </w:p>
        </w:tc>
        <w:tc>
          <w:tcPr>
            <w:tcW w:w="10944" w:type="dxa"/>
            <w:tcMar/>
          </w:tcPr>
          <w:p w:rsidRPr="00F57DE0" w:rsidR="00F57DE0" w:rsidP="00F57DE0" w:rsidRDefault="00F57DE0" w14:paraId="217D4193" w14:textId="224F65C6">
            <w:pPr>
              <w:autoSpaceDE w:val="0"/>
              <w:autoSpaceDN w:val="0"/>
              <w:adjustRightInd w:val="0"/>
              <w:rPr>
                <w:rFonts w:ascii="Calibri" w:hAnsi="Calibri" w:cs="Calibri"/>
                <w:bCs/>
                <w:lang w:val="en-US" w:eastAsia="en-US"/>
              </w:rPr>
            </w:pPr>
            <w:r>
              <w:rPr>
                <w:rFonts w:ascii="Calibri" w:hAnsi="Calibri" w:cs="Calibri"/>
                <w:bCs/>
                <w:lang w:val="en-US" w:eastAsia="en-US"/>
              </w:rPr>
              <w:t xml:space="preserve">Talking Lab </w:t>
            </w:r>
            <w:r w:rsidRPr="00F57DE0">
              <w:rPr>
                <w:rFonts w:ascii="Calibri" w:hAnsi="Calibri" w:cs="Calibri"/>
                <w:bCs/>
                <w:lang w:val="en-US" w:eastAsia="en-US"/>
              </w:rPr>
              <w:t>will ensure that all staff who work with</w:t>
            </w:r>
            <w:r>
              <w:rPr>
                <w:rFonts w:ascii="Calibri" w:hAnsi="Calibri" w:cs="Calibri"/>
                <w:bCs/>
                <w:lang w:val="en-US" w:eastAsia="en-US"/>
              </w:rPr>
              <w:t xml:space="preserve"> </w:t>
            </w:r>
            <w:r w:rsidRPr="00F57DE0">
              <w:rPr>
                <w:rFonts w:ascii="Calibri" w:hAnsi="Calibri" w:cs="Calibri"/>
                <w:bCs/>
                <w:lang w:val="en-US" w:eastAsia="en-US"/>
              </w:rPr>
              <w:t>children will receive adequate training that covers the</w:t>
            </w:r>
          </w:p>
          <w:p w:rsidRPr="00F57DE0" w:rsidR="00F57DE0" w:rsidP="00F57DE0" w:rsidRDefault="00F57DE0" w14:paraId="5D4965AA" w14:textId="77777777">
            <w:pPr>
              <w:autoSpaceDE w:val="0"/>
              <w:autoSpaceDN w:val="0"/>
              <w:adjustRightInd w:val="0"/>
              <w:rPr>
                <w:rFonts w:ascii="Calibri" w:hAnsi="Calibri" w:cs="Calibri"/>
                <w:bCs/>
                <w:lang w:val="en-US" w:eastAsia="en-US"/>
              </w:rPr>
            </w:pPr>
            <w:r w:rsidRPr="00F57DE0">
              <w:rPr>
                <w:rFonts w:ascii="Calibri" w:hAnsi="Calibri" w:cs="Calibri"/>
                <w:bCs/>
                <w:lang w:val="en-US" w:eastAsia="en-US"/>
              </w:rPr>
              <w:t>following additional concerns:</w:t>
            </w:r>
          </w:p>
          <w:p w:rsidR="00F57DE0" w:rsidP="00F57DE0" w:rsidRDefault="00F57DE0" w14:paraId="692D2DB5" w14:textId="77777777">
            <w:pPr>
              <w:autoSpaceDE w:val="0"/>
              <w:autoSpaceDN w:val="0"/>
              <w:adjustRightInd w:val="0"/>
              <w:rPr>
                <w:rFonts w:ascii="Calibri" w:hAnsi="Calibri" w:cs="Calibri"/>
                <w:bCs/>
                <w:lang w:val="en-US" w:eastAsia="en-US"/>
              </w:rPr>
            </w:pPr>
          </w:p>
          <w:p w:rsidRPr="00F57DE0" w:rsidR="00F57DE0" w:rsidP="00F57DE0" w:rsidRDefault="00F57DE0" w14:paraId="4A51EB99" w14:textId="391AFA92">
            <w:pPr>
              <w:autoSpaceDE w:val="0"/>
              <w:autoSpaceDN w:val="0"/>
              <w:adjustRightInd w:val="0"/>
              <w:rPr>
                <w:rFonts w:ascii="Calibri" w:hAnsi="Calibri" w:cs="Calibri"/>
                <w:bCs/>
                <w:lang w:val="en-US" w:eastAsia="en-US"/>
              </w:rPr>
            </w:pPr>
            <w:r w:rsidRPr="00F57DE0">
              <w:rPr>
                <w:rFonts w:ascii="Calibri" w:hAnsi="Calibri" w:cs="Calibri"/>
                <w:bCs/>
                <w:u w:val="single"/>
                <w:lang w:val="en-US" w:eastAsia="en-US"/>
              </w:rPr>
              <w:t>Female</w:t>
            </w:r>
            <w:r w:rsidR="00D3505B">
              <w:rPr>
                <w:rFonts w:ascii="Calibri" w:hAnsi="Calibri" w:cs="Calibri"/>
                <w:bCs/>
                <w:u w:val="single"/>
                <w:lang w:val="en-US" w:eastAsia="en-US"/>
              </w:rPr>
              <w:t xml:space="preserve"> G</w:t>
            </w:r>
            <w:r w:rsidRPr="00F57DE0">
              <w:rPr>
                <w:rFonts w:ascii="Calibri" w:hAnsi="Calibri" w:cs="Calibri"/>
                <w:bCs/>
                <w:u w:val="single"/>
                <w:lang w:val="en-US" w:eastAsia="en-US"/>
              </w:rPr>
              <w:t xml:space="preserve">enital </w:t>
            </w:r>
            <w:r w:rsidR="00D3505B">
              <w:rPr>
                <w:rFonts w:ascii="Calibri" w:hAnsi="Calibri" w:cs="Calibri"/>
                <w:bCs/>
                <w:u w:val="single"/>
                <w:lang w:val="en-US" w:eastAsia="en-US"/>
              </w:rPr>
              <w:t>M</w:t>
            </w:r>
            <w:r w:rsidRPr="00F57DE0">
              <w:rPr>
                <w:rFonts w:ascii="Calibri" w:hAnsi="Calibri" w:cs="Calibri"/>
                <w:bCs/>
                <w:u w:val="single"/>
                <w:lang w:val="en-US" w:eastAsia="en-US"/>
              </w:rPr>
              <w:t>utilation (FGM)</w:t>
            </w:r>
            <w:r w:rsidRPr="00F57DE0">
              <w:rPr>
                <w:rFonts w:ascii="Calibri" w:hAnsi="Calibri" w:cs="Calibri"/>
                <w:bCs/>
                <w:lang w:val="en-US" w:eastAsia="en-US"/>
              </w:rPr>
              <w:t xml:space="preserve"> is the partial or total removal of the external female genitalia for non-medical reasons. It's</w:t>
            </w:r>
            <w:r>
              <w:rPr>
                <w:rFonts w:ascii="Calibri" w:hAnsi="Calibri" w:cs="Calibri"/>
                <w:bCs/>
                <w:lang w:val="en-US" w:eastAsia="en-US"/>
              </w:rPr>
              <w:t xml:space="preserve"> </w:t>
            </w:r>
            <w:r w:rsidRPr="00F57DE0">
              <w:rPr>
                <w:rFonts w:ascii="Calibri" w:hAnsi="Calibri" w:cs="Calibri"/>
                <w:bCs/>
                <w:lang w:val="en-US" w:eastAsia="en-US"/>
              </w:rPr>
              <w:t>also known as female circumcision or cutting.</w:t>
            </w:r>
            <w:r>
              <w:rPr>
                <w:rFonts w:ascii="Calibri" w:hAnsi="Calibri" w:cs="Calibri"/>
                <w:bCs/>
                <w:lang w:val="en-US" w:eastAsia="en-US"/>
              </w:rPr>
              <w:t xml:space="preserve"> </w:t>
            </w:r>
            <w:r w:rsidRPr="00F57DE0">
              <w:rPr>
                <w:rFonts w:ascii="Calibri" w:hAnsi="Calibri" w:cs="Calibri"/>
                <w:bCs/>
                <w:lang w:val="en-US" w:eastAsia="en-US"/>
              </w:rPr>
              <w:t>FGM is often performed by someone with no medical training</w:t>
            </w:r>
            <w:r>
              <w:rPr>
                <w:rFonts w:ascii="Calibri" w:hAnsi="Calibri" w:cs="Calibri"/>
                <w:bCs/>
                <w:lang w:val="en-US" w:eastAsia="en-US"/>
              </w:rPr>
              <w:t xml:space="preserve"> </w:t>
            </w:r>
            <w:r w:rsidRPr="00F57DE0">
              <w:rPr>
                <w:rFonts w:ascii="Calibri" w:hAnsi="Calibri" w:cs="Calibri"/>
                <w:bCs/>
                <w:lang w:val="en-US" w:eastAsia="en-US"/>
              </w:rPr>
              <w:t>who uses instruments such as a knife, scalpel, scissors, glass,</w:t>
            </w:r>
            <w:r>
              <w:rPr>
                <w:rFonts w:ascii="Calibri" w:hAnsi="Calibri" w:cs="Calibri"/>
                <w:bCs/>
                <w:lang w:val="en-US" w:eastAsia="en-US"/>
              </w:rPr>
              <w:t xml:space="preserve"> </w:t>
            </w:r>
            <w:r w:rsidRPr="00F57DE0">
              <w:rPr>
                <w:rFonts w:ascii="Calibri" w:hAnsi="Calibri" w:cs="Calibri"/>
                <w:bCs/>
                <w:lang w:val="en-US" w:eastAsia="en-US"/>
              </w:rPr>
              <w:t>or razor blade. Children are rarely given anesthetic or</w:t>
            </w:r>
            <w:r>
              <w:rPr>
                <w:rFonts w:ascii="Calibri" w:hAnsi="Calibri" w:cs="Calibri"/>
                <w:bCs/>
                <w:lang w:val="en-US" w:eastAsia="en-US"/>
              </w:rPr>
              <w:t xml:space="preserve"> </w:t>
            </w:r>
            <w:r w:rsidRPr="00F57DE0">
              <w:rPr>
                <w:rFonts w:ascii="Calibri" w:hAnsi="Calibri" w:cs="Calibri"/>
                <w:bCs/>
                <w:lang w:val="en-US" w:eastAsia="en-US"/>
              </w:rPr>
              <w:t>antiseptic treatment and are often forcibly restrained.</w:t>
            </w:r>
          </w:p>
          <w:p w:rsidRPr="00F57DE0" w:rsidR="00F57DE0" w:rsidP="00F57DE0" w:rsidRDefault="00F57DE0" w14:paraId="43C836E8" w14:textId="77777777">
            <w:pPr>
              <w:autoSpaceDE w:val="0"/>
              <w:autoSpaceDN w:val="0"/>
              <w:adjustRightInd w:val="0"/>
              <w:rPr>
                <w:rFonts w:ascii="Calibri" w:hAnsi="Calibri" w:cs="Calibri"/>
                <w:bCs/>
                <w:lang w:val="en-US" w:eastAsia="en-US"/>
              </w:rPr>
            </w:pPr>
            <w:r w:rsidRPr="00F57DE0">
              <w:rPr>
                <w:rFonts w:ascii="Calibri" w:hAnsi="Calibri" w:cs="Calibri"/>
                <w:bCs/>
                <w:lang w:val="en-US" w:eastAsia="en-US"/>
              </w:rPr>
              <w:t>The age at which FGM is carried out varies. It may take place:</w:t>
            </w:r>
          </w:p>
          <w:p w:rsidRPr="00F57DE0" w:rsidR="00F57DE0" w:rsidP="00CC1053" w:rsidRDefault="00F57DE0" w14:paraId="72EF3274" w14:textId="143E2FEB">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when a female baby is newborn</w:t>
            </w:r>
          </w:p>
          <w:p w:rsidRPr="00F57DE0" w:rsidR="00F57DE0" w:rsidP="00CC1053" w:rsidRDefault="00F57DE0" w14:paraId="5D6F739D" w14:textId="700F1BD0">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during childhood or adolescence</w:t>
            </w:r>
          </w:p>
          <w:p w:rsidRPr="00F57DE0" w:rsidR="00F57DE0" w:rsidP="00CC1053" w:rsidRDefault="00F57DE0" w14:paraId="17B34865" w14:textId="0A806602">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just before marriage</w:t>
            </w:r>
          </w:p>
          <w:p w:rsidRPr="00F57DE0" w:rsidR="00F57DE0" w:rsidP="00CC1053" w:rsidRDefault="00F57DE0" w14:paraId="53ED15EB" w14:textId="63BB9AD1">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during pregnancy</w:t>
            </w:r>
          </w:p>
          <w:p w:rsidR="00F57DE0" w:rsidP="00F57DE0" w:rsidRDefault="00F57DE0" w14:paraId="3C49D64C" w14:textId="77777777">
            <w:pPr>
              <w:autoSpaceDE w:val="0"/>
              <w:autoSpaceDN w:val="0"/>
              <w:adjustRightInd w:val="0"/>
              <w:rPr>
                <w:rFonts w:ascii="Calibri" w:hAnsi="Calibri" w:cs="Calibri"/>
                <w:bCs/>
                <w:lang w:val="en-US" w:eastAsia="en-US"/>
              </w:rPr>
            </w:pPr>
          </w:p>
          <w:p w:rsidRPr="00F57DE0" w:rsidR="00F57DE0" w:rsidP="00F57DE0" w:rsidRDefault="00F57DE0" w14:paraId="496EC04C" w14:textId="3AAA8F57">
            <w:pPr>
              <w:autoSpaceDE w:val="0"/>
              <w:autoSpaceDN w:val="0"/>
              <w:adjustRightInd w:val="0"/>
              <w:rPr>
                <w:rFonts w:ascii="Calibri" w:hAnsi="Calibri" w:cs="Calibri"/>
                <w:bCs/>
                <w:lang w:val="en-US" w:eastAsia="en-US"/>
              </w:rPr>
            </w:pPr>
            <w:r w:rsidRPr="00F57DE0">
              <w:rPr>
                <w:rFonts w:ascii="Calibri" w:hAnsi="Calibri" w:cs="Calibri"/>
                <w:bCs/>
                <w:lang w:val="en-US" w:eastAsia="en-US"/>
              </w:rPr>
              <w:t>There are four main types of FGM:</w:t>
            </w:r>
          </w:p>
          <w:p w:rsidRPr="00F57DE0" w:rsidR="00F57DE0" w:rsidP="00CC1053" w:rsidRDefault="00F57DE0" w14:paraId="37501AB8" w14:textId="28B5F23E">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Type 1 (clitoridectomy) – removing part or all of the</w:t>
            </w:r>
            <w:r>
              <w:rPr>
                <w:rFonts w:ascii="Calibri" w:hAnsi="Calibri" w:cs="Calibri"/>
                <w:bCs/>
                <w:lang w:val="en-US" w:eastAsia="en-US"/>
              </w:rPr>
              <w:t xml:space="preserve"> </w:t>
            </w:r>
            <w:r w:rsidRPr="00F57DE0">
              <w:rPr>
                <w:rFonts w:ascii="Calibri" w:hAnsi="Calibri" w:cs="Calibri"/>
                <w:bCs/>
                <w:lang w:val="en-US" w:eastAsia="en-US"/>
              </w:rPr>
              <w:t>clitoris.</w:t>
            </w:r>
          </w:p>
          <w:p w:rsidRPr="00F57DE0" w:rsidR="00F57DE0" w:rsidP="00CC1053" w:rsidRDefault="00F57DE0" w14:paraId="6D45B027" w14:textId="57DDBD7A">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Type 2 (excision) – removing part or all of the clitoris</w:t>
            </w:r>
            <w:r>
              <w:rPr>
                <w:rFonts w:ascii="Calibri" w:hAnsi="Calibri" w:cs="Calibri"/>
                <w:bCs/>
                <w:lang w:val="en-US" w:eastAsia="en-US"/>
              </w:rPr>
              <w:t xml:space="preserve"> </w:t>
            </w:r>
            <w:r w:rsidRPr="00F57DE0">
              <w:rPr>
                <w:rFonts w:ascii="Calibri" w:hAnsi="Calibri" w:cs="Calibri"/>
                <w:bCs/>
                <w:lang w:val="en-US" w:eastAsia="en-US"/>
              </w:rPr>
              <w:t>and cutting the inner and/or outer labia.</w:t>
            </w:r>
          </w:p>
          <w:p w:rsidRPr="00F57DE0" w:rsidR="00F57DE0" w:rsidP="00CC1053" w:rsidRDefault="00F57DE0" w14:paraId="2583BB69" w14:textId="7368C0F2">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Type 3 (infibulation) – narrowing the vaginal opening.</w:t>
            </w:r>
          </w:p>
          <w:p w:rsidR="00F57DE0" w:rsidP="00CC1053" w:rsidRDefault="00F57DE0" w14:paraId="4291FE29" w14:textId="388367F4">
            <w:pPr>
              <w:pStyle w:val="ListParagraph"/>
              <w:numPr>
                <w:ilvl w:val="0"/>
                <w:numId w:val="31"/>
              </w:numPr>
              <w:autoSpaceDE w:val="0"/>
              <w:autoSpaceDN w:val="0"/>
              <w:adjustRightInd w:val="0"/>
              <w:rPr>
                <w:rFonts w:ascii="Calibri" w:hAnsi="Calibri" w:cs="Calibri"/>
                <w:bCs/>
                <w:lang w:val="en-US" w:eastAsia="en-US"/>
              </w:rPr>
            </w:pPr>
            <w:r w:rsidRPr="00F57DE0">
              <w:rPr>
                <w:rFonts w:ascii="Calibri" w:hAnsi="Calibri" w:cs="Calibri"/>
                <w:bCs/>
                <w:lang w:val="en-US" w:eastAsia="en-US"/>
              </w:rPr>
              <w:t>Type 4 – other harmful procedures to the female</w:t>
            </w:r>
            <w:r>
              <w:rPr>
                <w:rFonts w:ascii="Calibri" w:hAnsi="Calibri" w:cs="Calibri"/>
                <w:bCs/>
                <w:lang w:val="en-US" w:eastAsia="en-US"/>
              </w:rPr>
              <w:t xml:space="preserve"> </w:t>
            </w:r>
            <w:r w:rsidRPr="00F57DE0">
              <w:rPr>
                <w:rFonts w:ascii="Calibri" w:hAnsi="Calibri" w:cs="Calibri"/>
                <w:bCs/>
                <w:lang w:val="en-US" w:eastAsia="en-US"/>
              </w:rPr>
              <w:t>genitals including pricking, piercing, cutting, scraping,</w:t>
            </w:r>
            <w:r>
              <w:rPr>
                <w:rFonts w:ascii="Calibri" w:hAnsi="Calibri" w:cs="Calibri"/>
                <w:bCs/>
                <w:lang w:val="en-US" w:eastAsia="en-US"/>
              </w:rPr>
              <w:t xml:space="preserve"> </w:t>
            </w:r>
            <w:r w:rsidRPr="00F57DE0">
              <w:rPr>
                <w:rFonts w:ascii="Calibri" w:hAnsi="Calibri" w:cs="Calibri"/>
                <w:bCs/>
                <w:lang w:val="en-US" w:eastAsia="en-US"/>
              </w:rPr>
              <w:t>or burning.</w:t>
            </w:r>
          </w:p>
          <w:p w:rsidRPr="00F57DE0" w:rsidR="00F57DE0" w:rsidP="00F57DE0" w:rsidRDefault="00F57DE0" w14:paraId="57BD1DD2" w14:textId="77777777">
            <w:pPr>
              <w:pStyle w:val="ListParagraph"/>
              <w:autoSpaceDE w:val="0"/>
              <w:autoSpaceDN w:val="0"/>
              <w:adjustRightInd w:val="0"/>
              <w:ind w:left="1080"/>
              <w:rPr>
                <w:rFonts w:ascii="Calibri" w:hAnsi="Calibri" w:cs="Calibri"/>
                <w:bCs/>
                <w:lang w:val="en-US" w:eastAsia="en-US"/>
              </w:rPr>
            </w:pPr>
          </w:p>
          <w:p w:rsidRPr="00F57DE0" w:rsidR="00F57DE0" w:rsidP="00F57DE0" w:rsidRDefault="00F57DE0" w14:paraId="43432388" w14:textId="5059C43A">
            <w:pPr>
              <w:autoSpaceDE w:val="0"/>
              <w:autoSpaceDN w:val="0"/>
              <w:adjustRightInd w:val="0"/>
              <w:rPr>
                <w:rFonts w:ascii="Calibri" w:hAnsi="Calibri" w:cs="Calibri"/>
                <w:bCs/>
                <w:lang w:val="en-US" w:eastAsia="en-US"/>
              </w:rPr>
            </w:pPr>
            <w:r w:rsidRPr="00F57DE0">
              <w:rPr>
                <w:rFonts w:ascii="Calibri" w:hAnsi="Calibri" w:cs="Calibri"/>
                <w:bCs/>
                <w:u w:val="single"/>
                <w:lang w:val="en-US" w:eastAsia="en-US"/>
              </w:rPr>
              <w:t>Labia elongation</w:t>
            </w:r>
            <w:r w:rsidRPr="00F57DE0">
              <w:rPr>
                <w:rFonts w:ascii="Calibri" w:hAnsi="Calibri" w:cs="Calibri"/>
                <w:bCs/>
                <w:lang w:val="en-US" w:eastAsia="en-US"/>
              </w:rPr>
              <w:t xml:space="preserve"> (also referred to as labia stretching or labia</w:t>
            </w:r>
            <w:r>
              <w:rPr>
                <w:rFonts w:ascii="Calibri" w:hAnsi="Calibri" w:cs="Calibri"/>
                <w:bCs/>
                <w:lang w:val="en-US" w:eastAsia="en-US"/>
              </w:rPr>
              <w:t xml:space="preserve"> </w:t>
            </w:r>
            <w:r w:rsidRPr="00F57DE0">
              <w:rPr>
                <w:rFonts w:ascii="Calibri" w:hAnsi="Calibri" w:cs="Calibri"/>
                <w:bCs/>
                <w:lang w:val="en-US" w:eastAsia="en-US"/>
              </w:rPr>
              <w:t>pulling) involves stretching the labia minora, sometimes</w:t>
            </w:r>
            <w:r>
              <w:rPr>
                <w:rFonts w:ascii="Calibri" w:hAnsi="Calibri" w:cs="Calibri"/>
                <w:bCs/>
                <w:lang w:val="en-US" w:eastAsia="en-US"/>
              </w:rPr>
              <w:t xml:space="preserve"> </w:t>
            </w:r>
            <w:r w:rsidRPr="00F57DE0">
              <w:rPr>
                <w:rFonts w:ascii="Calibri" w:hAnsi="Calibri" w:cs="Calibri"/>
                <w:bCs/>
                <w:lang w:val="en-US" w:eastAsia="en-US"/>
              </w:rPr>
              <w:t>using sticks, harnesses, or weights.</w:t>
            </w:r>
            <w:r>
              <w:rPr>
                <w:rFonts w:ascii="Calibri" w:hAnsi="Calibri" w:cs="Calibri"/>
                <w:bCs/>
                <w:lang w:val="en-US" w:eastAsia="en-US"/>
              </w:rPr>
              <w:t xml:space="preserve"> </w:t>
            </w:r>
            <w:r w:rsidRPr="00F57DE0">
              <w:rPr>
                <w:rFonts w:ascii="Calibri" w:hAnsi="Calibri" w:cs="Calibri"/>
                <w:bCs/>
                <w:lang w:val="en-US" w:eastAsia="en-US"/>
              </w:rPr>
              <w:t>FGM is child abuse and is illegal in the UK. It can be</w:t>
            </w:r>
          </w:p>
          <w:p w:rsidRPr="00F57DE0" w:rsidR="00F57DE0" w:rsidP="00F57DE0" w:rsidRDefault="00F57DE0" w14:paraId="01B6E463" w14:textId="77777777">
            <w:pPr>
              <w:autoSpaceDE w:val="0"/>
              <w:autoSpaceDN w:val="0"/>
              <w:adjustRightInd w:val="0"/>
              <w:rPr>
                <w:rFonts w:ascii="Calibri" w:hAnsi="Calibri" w:cs="Calibri"/>
                <w:bCs/>
                <w:lang w:val="en-US" w:eastAsia="en-US"/>
              </w:rPr>
            </w:pPr>
            <w:r w:rsidRPr="00F57DE0">
              <w:rPr>
                <w:rFonts w:ascii="Calibri" w:hAnsi="Calibri" w:cs="Calibri"/>
                <w:bCs/>
                <w:lang w:val="en-US" w:eastAsia="en-US"/>
              </w:rPr>
              <w:t>extremely dangerous and can cause:</w:t>
            </w:r>
          </w:p>
          <w:p w:rsidR="00F57DE0" w:rsidP="00CC1053" w:rsidRDefault="00F57DE0" w14:paraId="43A8B077"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severe pain</w:t>
            </w:r>
          </w:p>
          <w:p w:rsidR="00F57DE0" w:rsidP="00CC1053" w:rsidRDefault="00F57DE0" w14:paraId="7B629E6A"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shock</w:t>
            </w:r>
          </w:p>
          <w:p w:rsidR="00F57DE0" w:rsidP="00CC1053" w:rsidRDefault="00F57DE0" w14:paraId="163CAA2E"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bleeding</w:t>
            </w:r>
          </w:p>
          <w:p w:rsidR="00F57DE0" w:rsidP="00CC1053" w:rsidRDefault="00F57DE0" w14:paraId="068CF2AA"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infection such as tetanus, HIV and hepatitis B and C</w:t>
            </w:r>
          </w:p>
          <w:p w:rsidR="00F57DE0" w:rsidP="00CC1053" w:rsidRDefault="00F57DE0" w14:paraId="018C5597"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organ damage</w:t>
            </w:r>
          </w:p>
          <w:p w:rsidR="00F57DE0" w:rsidP="00CC1053" w:rsidRDefault="00F57DE0" w14:paraId="5C6F5ABB" w14:textId="77777777">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blood loss and infections</w:t>
            </w:r>
          </w:p>
          <w:p w:rsidRPr="00F57DE0" w:rsidR="00F57DE0" w:rsidP="00CC1053" w:rsidRDefault="00F57DE0" w14:paraId="5DC1CD14" w14:textId="19C95931">
            <w:pPr>
              <w:pStyle w:val="ListParagraph"/>
              <w:numPr>
                <w:ilvl w:val="0"/>
                <w:numId w:val="32"/>
              </w:numPr>
              <w:autoSpaceDE w:val="0"/>
              <w:autoSpaceDN w:val="0"/>
              <w:adjustRightInd w:val="0"/>
              <w:rPr>
                <w:rFonts w:ascii="Calibri" w:hAnsi="Calibri" w:cs="Calibri"/>
                <w:bCs/>
                <w:lang w:val="en-US" w:eastAsia="en-US"/>
              </w:rPr>
            </w:pPr>
            <w:r w:rsidRPr="00F57DE0">
              <w:rPr>
                <w:rFonts w:ascii="Calibri" w:hAnsi="Calibri" w:cs="Calibri"/>
                <w:bCs/>
                <w:lang w:val="en-US" w:eastAsia="en-US"/>
              </w:rPr>
              <w:t>death in some cases.</w:t>
            </w:r>
          </w:p>
          <w:p w:rsidR="00F57DE0" w:rsidP="00F57DE0" w:rsidRDefault="00F57DE0" w14:paraId="7AF9F3B5" w14:textId="77777777">
            <w:pPr>
              <w:autoSpaceDE w:val="0"/>
              <w:autoSpaceDN w:val="0"/>
              <w:adjustRightInd w:val="0"/>
              <w:rPr>
                <w:rFonts w:ascii="Calibri" w:hAnsi="Calibri" w:cs="Calibri"/>
                <w:bCs/>
                <w:lang w:val="en-US" w:eastAsia="en-US"/>
              </w:rPr>
            </w:pPr>
          </w:p>
          <w:p w:rsidRPr="00F57DE0" w:rsidR="00F57DE0" w:rsidP="00F57DE0" w:rsidRDefault="00F57DE0" w14:paraId="08DA23C6" w14:textId="6AB2B2A8">
            <w:pPr>
              <w:autoSpaceDE w:val="0"/>
              <w:autoSpaceDN w:val="0"/>
              <w:adjustRightInd w:val="0"/>
              <w:rPr>
                <w:rFonts w:ascii="Calibri" w:hAnsi="Calibri" w:cs="Calibri"/>
                <w:bCs/>
                <w:lang w:val="en-US" w:eastAsia="en-US"/>
              </w:rPr>
            </w:pPr>
            <w:r w:rsidRPr="00F57DE0">
              <w:rPr>
                <w:rFonts w:ascii="Calibri" w:hAnsi="Calibri" w:cs="Calibri"/>
                <w:bCs/>
                <w:lang w:val="en-US" w:eastAsia="en-US"/>
              </w:rPr>
              <w:t>Sometimes religious, social, and cultural reasons are given to</w:t>
            </w:r>
            <w:r>
              <w:rPr>
                <w:rFonts w:ascii="Calibri" w:hAnsi="Calibri" w:cs="Calibri"/>
                <w:bCs/>
                <w:lang w:val="en-US" w:eastAsia="en-US"/>
              </w:rPr>
              <w:t xml:space="preserve"> </w:t>
            </w:r>
            <w:r w:rsidRPr="00F57DE0">
              <w:rPr>
                <w:rFonts w:ascii="Calibri" w:hAnsi="Calibri" w:cs="Calibri"/>
                <w:bCs/>
                <w:lang w:val="en-US" w:eastAsia="en-US"/>
              </w:rPr>
              <w:t>justify FGM, however it's a dangerous practice and can cause</w:t>
            </w:r>
            <w:r>
              <w:rPr>
                <w:rFonts w:ascii="Calibri" w:hAnsi="Calibri" w:cs="Calibri"/>
                <w:bCs/>
                <w:lang w:val="en-US" w:eastAsia="en-US"/>
              </w:rPr>
              <w:t xml:space="preserve"> </w:t>
            </w:r>
            <w:r w:rsidRPr="00F57DE0">
              <w:rPr>
                <w:rFonts w:ascii="Calibri" w:hAnsi="Calibri" w:cs="Calibri"/>
                <w:bCs/>
                <w:lang w:val="en-US" w:eastAsia="en-US"/>
              </w:rPr>
              <w:t>long-lasting health problems that continue throughout a</w:t>
            </w:r>
            <w:r w:rsidR="006455D2">
              <w:rPr>
                <w:rFonts w:ascii="Calibri" w:hAnsi="Calibri" w:cs="Calibri"/>
                <w:bCs/>
                <w:lang w:val="en-US" w:eastAsia="en-US"/>
              </w:rPr>
              <w:t xml:space="preserve"> </w:t>
            </w:r>
            <w:r w:rsidRPr="00F57DE0">
              <w:rPr>
                <w:rFonts w:ascii="Calibri" w:hAnsi="Calibri" w:cs="Calibri"/>
                <w:bCs/>
                <w:lang w:val="en-US" w:eastAsia="en-US"/>
              </w:rPr>
              <w:t>child’s life.</w:t>
            </w:r>
          </w:p>
          <w:p w:rsidR="00F57DE0" w:rsidP="00F57DE0" w:rsidRDefault="00F57DE0" w14:paraId="1D687AC7" w14:textId="77777777">
            <w:pPr>
              <w:autoSpaceDE w:val="0"/>
              <w:autoSpaceDN w:val="0"/>
              <w:adjustRightInd w:val="0"/>
              <w:rPr>
                <w:rFonts w:ascii="Calibri" w:hAnsi="Calibri" w:cs="Calibri"/>
                <w:bCs/>
                <w:lang w:val="en-US" w:eastAsia="en-US"/>
              </w:rPr>
            </w:pPr>
          </w:p>
          <w:p w:rsidRPr="00F57DE0" w:rsidR="00F57DE0" w:rsidP="00F57DE0" w:rsidRDefault="00F57DE0" w14:paraId="339B1954" w14:textId="2459A054">
            <w:pPr>
              <w:autoSpaceDE w:val="0"/>
              <w:autoSpaceDN w:val="0"/>
              <w:adjustRightInd w:val="0"/>
              <w:rPr>
                <w:rFonts w:ascii="Calibri" w:hAnsi="Calibri" w:cs="Calibri"/>
                <w:bCs/>
                <w:u w:val="single"/>
                <w:lang w:val="en-US" w:eastAsia="en-US"/>
              </w:rPr>
            </w:pPr>
            <w:proofErr w:type="spellStart"/>
            <w:r w:rsidRPr="00F57DE0">
              <w:rPr>
                <w:rFonts w:ascii="Calibri" w:hAnsi="Calibri" w:cs="Calibri"/>
                <w:bCs/>
                <w:u w:val="single"/>
                <w:lang w:val="en-US" w:eastAsia="en-US"/>
              </w:rPr>
              <w:t>Radicalisation</w:t>
            </w:r>
            <w:proofErr w:type="spellEnd"/>
            <w:r w:rsidRPr="00F57DE0">
              <w:rPr>
                <w:rFonts w:ascii="Calibri" w:hAnsi="Calibri" w:cs="Calibri"/>
                <w:bCs/>
                <w:u w:val="single"/>
                <w:lang w:val="en-US" w:eastAsia="en-US"/>
              </w:rPr>
              <w:t>/extremism:</w:t>
            </w:r>
          </w:p>
          <w:p w:rsidR="00F57DE0" w:rsidP="00F57DE0" w:rsidRDefault="00F57DE0" w14:paraId="74740C07" w14:textId="289D5B04">
            <w:pPr>
              <w:autoSpaceDE w:val="0"/>
              <w:autoSpaceDN w:val="0"/>
              <w:adjustRightInd w:val="0"/>
              <w:rPr>
                <w:rFonts w:ascii="Calibri" w:hAnsi="Calibri" w:cs="Calibri"/>
                <w:bCs/>
                <w:lang w:val="en-US" w:eastAsia="en-US"/>
              </w:rPr>
            </w:pPr>
            <w:proofErr w:type="spellStart"/>
            <w:r w:rsidRPr="00F57DE0">
              <w:rPr>
                <w:rFonts w:ascii="Calibri" w:hAnsi="Calibri" w:cs="Calibri"/>
                <w:bCs/>
                <w:lang w:val="en-US" w:eastAsia="en-US"/>
              </w:rPr>
              <w:t>Radicalisation</w:t>
            </w:r>
            <w:proofErr w:type="spellEnd"/>
            <w:r w:rsidRPr="00F57DE0">
              <w:rPr>
                <w:rFonts w:ascii="Calibri" w:hAnsi="Calibri" w:cs="Calibri"/>
                <w:bCs/>
                <w:lang w:val="en-US" w:eastAsia="en-US"/>
              </w:rPr>
              <w:t xml:space="preserve"> is the process through which a person comes</w:t>
            </w:r>
            <w:r>
              <w:rPr>
                <w:rFonts w:ascii="Calibri" w:hAnsi="Calibri" w:cs="Calibri"/>
                <w:bCs/>
                <w:lang w:val="en-US" w:eastAsia="en-US"/>
              </w:rPr>
              <w:t xml:space="preserve"> </w:t>
            </w:r>
            <w:r w:rsidRPr="00F57DE0">
              <w:rPr>
                <w:rFonts w:ascii="Calibri" w:hAnsi="Calibri" w:cs="Calibri"/>
                <w:bCs/>
                <w:lang w:val="en-US" w:eastAsia="en-US"/>
              </w:rPr>
              <w:t>to support or be involved in extremist ideologies. It can result</w:t>
            </w:r>
            <w:r>
              <w:rPr>
                <w:rFonts w:ascii="Calibri" w:hAnsi="Calibri" w:cs="Calibri"/>
                <w:bCs/>
                <w:lang w:val="en-US" w:eastAsia="en-US"/>
              </w:rPr>
              <w:t xml:space="preserve"> </w:t>
            </w:r>
            <w:r w:rsidRPr="00F57DE0">
              <w:rPr>
                <w:rFonts w:ascii="Calibri" w:hAnsi="Calibri" w:cs="Calibri"/>
                <w:bCs/>
                <w:lang w:val="en-US" w:eastAsia="en-US"/>
              </w:rPr>
              <w:t>in a person becoming drawn into terrorism and is in itself a</w:t>
            </w:r>
            <w:r w:rsidR="006455D2">
              <w:rPr>
                <w:rFonts w:ascii="Calibri" w:hAnsi="Calibri" w:cs="Calibri"/>
                <w:bCs/>
                <w:lang w:val="en-US" w:eastAsia="en-US"/>
              </w:rPr>
              <w:t xml:space="preserve"> </w:t>
            </w:r>
            <w:r w:rsidRPr="00F57DE0">
              <w:rPr>
                <w:rFonts w:ascii="Calibri" w:hAnsi="Calibri" w:cs="Calibri"/>
                <w:bCs/>
                <w:lang w:val="en-US" w:eastAsia="en-US"/>
              </w:rPr>
              <w:t>form of harm.</w:t>
            </w:r>
            <w:r>
              <w:rPr>
                <w:rFonts w:ascii="Calibri" w:hAnsi="Calibri" w:cs="Calibri"/>
                <w:bCs/>
                <w:lang w:val="en-US" w:eastAsia="en-US"/>
              </w:rPr>
              <w:t xml:space="preserve"> </w:t>
            </w:r>
          </w:p>
          <w:p w:rsidR="00F57DE0" w:rsidP="00F57DE0" w:rsidRDefault="00F57DE0" w14:paraId="11144675" w14:textId="77777777">
            <w:pPr>
              <w:autoSpaceDE w:val="0"/>
              <w:autoSpaceDN w:val="0"/>
              <w:adjustRightInd w:val="0"/>
              <w:rPr>
                <w:rFonts w:ascii="Calibri" w:hAnsi="Calibri" w:cs="Calibri"/>
                <w:bCs/>
                <w:lang w:val="en-US" w:eastAsia="en-US"/>
              </w:rPr>
            </w:pPr>
          </w:p>
          <w:p w:rsidRPr="00F57DE0" w:rsidR="00F57DE0" w:rsidP="00F57DE0" w:rsidRDefault="00F57DE0" w14:paraId="32A844A3" w14:textId="22FE4E73">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Internet &amp; online social networking:</w:t>
            </w:r>
          </w:p>
          <w:p w:rsidRPr="00F57DE0" w:rsidR="00F57DE0" w:rsidP="00F57DE0" w:rsidRDefault="00F57DE0" w14:paraId="62B79A19" w14:textId="112E26F1">
            <w:pPr>
              <w:autoSpaceDE w:val="0"/>
              <w:autoSpaceDN w:val="0"/>
              <w:adjustRightInd w:val="0"/>
              <w:rPr>
                <w:rFonts w:ascii="Calibri" w:hAnsi="Calibri" w:cs="Calibri"/>
                <w:bCs/>
                <w:lang w:val="en-US" w:eastAsia="en-US"/>
              </w:rPr>
            </w:pPr>
            <w:r w:rsidRPr="00F57DE0">
              <w:rPr>
                <w:rFonts w:ascii="Calibri" w:hAnsi="Calibri" w:cs="Calibri"/>
                <w:bCs/>
                <w:lang w:val="en-US" w:eastAsia="en-US"/>
              </w:rPr>
              <w:t>Online abuse is any type of abuse that happens on the</w:t>
            </w:r>
            <w:r>
              <w:rPr>
                <w:rFonts w:ascii="Calibri" w:hAnsi="Calibri" w:cs="Calibri"/>
                <w:bCs/>
                <w:lang w:val="en-US" w:eastAsia="en-US"/>
              </w:rPr>
              <w:t xml:space="preserve"> </w:t>
            </w:r>
            <w:r w:rsidRPr="00F57DE0">
              <w:rPr>
                <w:rFonts w:ascii="Calibri" w:hAnsi="Calibri" w:cs="Calibri"/>
                <w:bCs/>
                <w:lang w:val="en-US" w:eastAsia="en-US"/>
              </w:rPr>
              <w:t>internet, facilitated through technology like computers,</w:t>
            </w:r>
            <w:r>
              <w:rPr>
                <w:rFonts w:ascii="Calibri" w:hAnsi="Calibri" w:cs="Calibri"/>
                <w:bCs/>
                <w:lang w:val="en-US" w:eastAsia="en-US"/>
              </w:rPr>
              <w:t xml:space="preserve"> </w:t>
            </w:r>
            <w:r w:rsidRPr="00F57DE0">
              <w:rPr>
                <w:rFonts w:ascii="Calibri" w:hAnsi="Calibri" w:cs="Calibri"/>
                <w:bCs/>
                <w:lang w:val="en-US" w:eastAsia="en-US"/>
              </w:rPr>
              <w:t>tablets, mobile phones and other internet-enabled devices.</w:t>
            </w:r>
            <w:r w:rsidR="004964F9">
              <w:rPr>
                <w:rFonts w:ascii="Calibri" w:hAnsi="Calibri" w:cs="Calibri"/>
                <w:bCs/>
                <w:lang w:val="en-US" w:eastAsia="en-US"/>
              </w:rPr>
              <w:t xml:space="preserve"> </w:t>
            </w:r>
            <w:r w:rsidRPr="00F57DE0">
              <w:rPr>
                <w:rFonts w:ascii="Calibri" w:hAnsi="Calibri" w:cs="Calibri"/>
                <w:bCs/>
                <w:lang w:val="en-US" w:eastAsia="en-US"/>
              </w:rPr>
              <w:t>It can happen anywhere online that allows digital</w:t>
            </w:r>
            <w:r>
              <w:rPr>
                <w:rFonts w:ascii="Calibri" w:hAnsi="Calibri" w:cs="Calibri"/>
                <w:bCs/>
                <w:lang w:val="en-US" w:eastAsia="en-US"/>
              </w:rPr>
              <w:t xml:space="preserve"> </w:t>
            </w:r>
            <w:r w:rsidRPr="00F57DE0">
              <w:rPr>
                <w:rFonts w:ascii="Calibri" w:hAnsi="Calibri" w:cs="Calibri"/>
                <w:bCs/>
                <w:lang w:val="en-US" w:eastAsia="en-US"/>
              </w:rPr>
              <w:t>communication, such as:</w:t>
            </w:r>
          </w:p>
          <w:p w:rsidR="00F57DE0" w:rsidP="00CC1053" w:rsidRDefault="00F57DE0" w14:paraId="63F5C7AB" w14:textId="77777777">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social networks</w:t>
            </w:r>
          </w:p>
          <w:p w:rsidR="00F57DE0" w:rsidP="00CC1053" w:rsidRDefault="00F57DE0" w14:paraId="07D8F060" w14:textId="77777777">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text messages and messaging apps</w:t>
            </w:r>
          </w:p>
          <w:p w:rsidR="00F57DE0" w:rsidP="00CC1053" w:rsidRDefault="00F57DE0" w14:paraId="18E46152" w14:textId="77777777">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email and private messaging</w:t>
            </w:r>
          </w:p>
          <w:p w:rsidR="00F57DE0" w:rsidP="00CC1053" w:rsidRDefault="00F57DE0" w14:paraId="2924CE2E" w14:textId="77777777">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online chats</w:t>
            </w:r>
          </w:p>
          <w:p w:rsidR="00F57DE0" w:rsidP="00CC1053" w:rsidRDefault="00F57DE0" w14:paraId="20681881" w14:textId="77777777">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comments on live streaming sites</w:t>
            </w:r>
          </w:p>
          <w:p w:rsidRPr="00F57DE0" w:rsidR="00F57DE0" w:rsidP="00CC1053" w:rsidRDefault="00F57DE0" w14:paraId="591A9B16" w14:textId="3298A9AB">
            <w:pPr>
              <w:pStyle w:val="ListParagraph"/>
              <w:numPr>
                <w:ilvl w:val="0"/>
                <w:numId w:val="33"/>
              </w:numPr>
              <w:autoSpaceDE w:val="0"/>
              <w:autoSpaceDN w:val="0"/>
              <w:adjustRightInd w:val="0"/>
              <w:rPr>
                <w:rFonts w:ascii="Calibri" w:hAnsi="Calibri" w:cs="Calibri"/>
                <w:bCs/>
                <w:lang w:val="en-US" w:eastAsia="en-US"/>
              </w:rPr>
            </w:pPr>
            <w:r w:rsidRPr="00F57DE0">
              <w:rPr>
                <w:rFonts w:ascii="Calibri" w:hAnsi="Calibri" w:cs="Calibri"/>
                <w:bCs/>
                <w:lang w:val="en-US" w:eastAsia="en-US"/>
              </w:rPr>
              <w:t>voice chat in games</w:t>
            </w:r>
          </w:p>
          <w:p w:rsidR="00F57DE0" w:rsidP="00F57DE0" w:rsidRDefault="00F57DE0" w14:paraId="143148AF" w14:textId="77777777">
            <w:pPr>
              <w:autoSpaceDE w:val="0"/>
              <w:autoSpaceDN w:val="0"/>
              <w:adjustRightInd w:val="0"/>
              <w:rPr>
                <w:rFonts w:ascii="Calibri" w:hAnsi="Calibri" w:cs="Calibri"/>
                <w:bCs/>
                <w:u w:val="single"/>
                <w:lang w:val="en-US" w:eastAsia="en-US"/>
              </w:rPr>
            </w:pPr>
          </w:p>
          <w:p w:rsidRPr="00F57DE0" w:rsidR="00F57DE0" w:rsidP="00F57DE0" w:rsidRDefault="00F57DE0" w14:paraId="7136E5F3" w14:textId="48F0E296">
            <w:pPr>
              <w:autoSpaceDE w:val="0"/>
              <w:autoSpaceDN w:val="0"/>
              <w:adjustRightInd w:val="0"/>
              <w:rPr>
                <w:rFonts w:ascii="Calibri" w:hAnsi="Calibri" w:cs="Calibri"/>
                <w:bCs/>
                <w:lang w:val="en-US" w:eastAsia="en-US"/>
              </w:rPr>
            </w:pPr>
            <w:r w:rsidRPr="00F57DE0">
              <w:rPr>
                <w:rFonts w:ascii="Calibri" w:hAnsi="Calibri" w:cs="Calibri"/>
                <w:bCs/>
                <w:lang w:val="en-US" w:eastAsia="en-US"/>
              </w:rPr>
              <w:t xml:space="preserve">Children and young people can be </w:t>
            </w:r>
            <w:proofErr w:type="spellStart"/>
            <w:r w:rsidRPr="00F57DE0">
              <w:rPr>
                <w:rFonts w:ascii="Calibri" w:hAnsi="Calibri" w:cs="Calibri"/>
                <w:bCs/>
                <w:lang w:val="en-US" w:eastAsia="en-US"/>
              </w:rPr>
              <w:t>revictimised</w:t>
            </w:r>
            <w:proofErr w:type="spellEnd"/>
            <w:r w:rsidRPr="00F57DE0">
              <w:rPr>
                <w:rFonts w:ascii="Calibri" w:hAnsi="Calibri" w:cs="Calibri"/>
                <w:bCs/>
                <w:lang w:val="en-US" w:eastAsia="en-US"/>
              </w:rPr>
              <w:t xml:space="preserve"> (experience</w:t>
            </w:r>
            <w:r>
              <w:rPr>
                <w:rFonts w:ascii="Calibri" w:hAnsi="Calibri" w:cs="Calibri"/>
                <w:bCs/>
                <w:lang w:val="en-US" w:eastAsia="en-US"/>
              </w:rPr>
              <w:t xml:space="preserve"> </w:t>
            </w:r>
            <w:r w:rsidRPr="00F57DE0">
              <w:rPr>
                <w:rFonts w:ascii="Calibri" w:hAnsi="Calibri" w:cs="Calibri"/>
                <w:bCs/>
                <w:lang w:val="en-US" w:eastAsia="en-US"/>
              </w:rPr>
              <w:t>further abuse) when abusive content is recorded, uploaded,</w:t>
            </w:r>
            <w:r>
              <w:rPr>
                <w:rFonts w:ascii="Calibri" w:hAnsi="Calibri" w:cs="Calibri"/>
                <w:bCs/>
                <w:lang w:val="en-US" w:eastAsia="en-US"/>
              </w:rPr>
              <w:t xml:space="preserve"> </w:t>
            </w:r>
            <w:r w:rsidRPr="00F57DE0">
              <w:rPr>
                <w:rFonts w:ascii="Calibri" w:hAnsi="Calibri" w:cs="Calibri"/>
                <w:bCs/>
                <w:lang w:val="en-US" w:eastAsia="en-US"/>
              </w:rPr>
              <w:t>or shared by others online. This can happen if the original</w:t>
            </w:r>
            <w:r>
              <w:rPr>
                <w:rFonts w:ascii="Calibri" w:hAnsi="Calibri" w:cs="Calibri"/>
                <w:bCs/>
                <w:lang w:val="en-US" w:eastAsia="en-US"/>
              </w:rPr>
              <w:t xml:space="preserve"> </w:t>
            </w:r>
            <w:r w:rsidRPr="00F57DE0">
              <w:rPr>
                <w:rFonts w:ascii="Calibri" w:hAnsi="Calibri" w:cs="Calibri"/>
                <w:bCs/>
                <w:lang w:val="en-US" w:eastAsia="en-US"/>
              </w:rPr>
              <w:t>abuse happened online or offline.</w:t>
            </w:r>
          </w:p>
          <w:p w:rsidRPr="00F57DE0" w:rsidR="00F57DE0" w:rsidP="00F57DE0" w:rsidRDefault="00F57DE0" w14:paraId="164782E3" w14:textId="10816AD0">
            <w:pPr>
              <w:autoSpaceDE w:val="0"/>
              <w:autoSpaceDN w:val="0"/>
              <w:adjustRightInd w:val="0"/>
              <w:rPr>
                <w:rFonts w:ascii="Calibri" w:hAnsi="Calibri" w:cs="Calibri"/>
                <w:bCs/>
                <w:lang w:val="en-US" w:eastAsia="en-US"/>
              </w:rPr>
            </w:pPr>
            <w:r w:rsidRPr="00F57DE0">
              <w:rPr>
                <w:rFonts w:ascii="Calibri" w:hAnsi="Calibri" w:cs="Calibri"/>
                <w:bCs/>
                <w:lang w:val="en-US" w:eastAsia="en-US"/>
              </w:rPr>
              <w:t>Children and young people may experience several types of</w:t>
            </w:r>
            <w:r w:rsidR="004964F9">
              <w:rPr>
                <w:rFonts w:ascii="Calibri" w:hAnsi="Calibri" w:cs="Calibri"/>
                <w:bCs/>
                <w:lang w:val="en-US" w:eastAsia="en-US"/>
              </w:rPr>
              <w:t xml:space="preserve"> </w:t>
            </w:r>
            <w:r w:rsidRPr="00F57DE0">
              <w:rPr>
                <w:rFonts w:ascii="Calibri" w:hAnsi="Calibri" w:cs="Calibri"/>
                <w:bCs/>
                <w:lang w:val="en-US" w:eastAsia="en-US"/>
              </w:rPr>
              <w:t>abuse online:</w:t>
            </w:r>
          </w:p>
          <w:p w:rsidR="00F57DE0" w:rsidP="00CC1053" w:rsidRDefault="00F57DE0" w14:paraId="3BCC160D" w14:textId="77777777">
            <w:pPr>
              <w:pStyle w:val="ListParagraph"/>
              <w:numPr>
                <w:ilvl w:val="0"/>
                <w:numId w:val="34"/>
              </w:numPr>
              <w:autoSpaceDE w:val="0"/>
              <w:autoSpaceDN w:val="0"/>
              <w:adjustRightInd w:val="0"/>
              <w:rPr>
                <w:rFonts w:ascii="Calibri" w:hAnsi="Calibri" w:cs="Calibri"/>
                <w:bCs/>
                <w:lang w:val="en-US" w:eastAsia="en-US"/>
              </w:rPr>
            </w:pPr>
            <w:r w:rsidRPr="00F57DE0">
              <w:rPr>
                <w:rFonts w:ascii="Calibri" w:hAnsi="Calibri" w:cs="Calibri"/>
                <w:bCs/>
                <w:lang w:val="en-US" w:eastAsia="en-US"/>
              </w:rPr>
              <w:t>bullying/cyberbullying</w:t>
            </w:r>
          </w:p>
          <w:p w:rsidR="00F57DE0" w:rsidP="00CC1053" w:rsidRDefault="00F57DE0" w14:paraId="0683EA00" w14:textId="77777777">
            <w:pPr>
              <w:pStyle w:val="ListParagraph"/>
              <w:numPr>
                <w:ilvl w:val="0"/>
                <w:numId w:val="34"/>
              </w:numPr>
              <w:autoSpaceDE w:val="0"/>
              <w:autoSpaceDN w:val="0"/>
              <w:adjustRightInd w:val="0"/>
              <w:rPr>
                <w:rFonts w:ascii="Calibri" w:hAnsi="Calibri" w:cs="Calibri"/>
                <w:bCs/>
                <w:lang w:val="en-US" w:eastAsia="en-US"/>
              </w:rPr>
            </w:pPr>
            <w:r w:rsidRPr="00F57DE0">
              <w:rPr>
                <w:rFonts w:ascii="Calibri" w:hAnsi="Calibri" w:cs="Calibri"/>
                <w:bCs/>
                <w:lang w:val="en-US" w:eastAsia="en-US"/>
              </w:rPr>
              <w:t>emotional abuse (this includes emotional blackmail,</w:t>
            </w:r>
            <w:r>
              <w:rPr>
                <w:rFonts w:ascii="Calibri" w:hAnsi="Calibri" w:cs="Calibri"/>
                <w:bCs/>
                <w:lang w:val="en-US" w:eastAsia="en-US"/>
              </w:rPr>
              <w:t xml:space="preserve"> </w:t>
            </w:r>
            <w:r w:rsidRPr="00F57DE0">
              <w:rPr>
                <w:rFonts w:ascii="Calibri" w:hAnsi="Calibri" w:cs="Calibri"/>
                <w:bCs/>
                <w:lang w:val="en-US" w:eastAsia="en-US"/>
              </w:rPr>
              <w:t>for example pressuring children and young people to</w:t>
            </w:r>
            <w:r>
              <w:rPr>
                <w:rFonts w:ascii="Calibri" w:hAnsi="Calibri" w:cs="Calibri"/>
                <w:bCs/>
                <w:lang w:val="en-US" w:eastAsia="en-US"/>
              </w:rPr>
              <w:t xml:space="preserve"> </w:t>
            </w:r>
            <w:r w:rsidRPr="00F57DE0">
              <w:rPr>
                <w:rFonts w:ascii="Calibri" w:hAnsi="Calibri" w:cs="Calibri"/>
                <w:bCs/>
                <w:lang w:val="en-US" w:eastAsia="en-US"/>
              </w:rPr>
              <w:t>comply with sexual requests via technology)</w:t>
            </w:r>
          </w:p>
          <w:p w:rsidR="00F57DE0" w:rsidP="00CC1053" w:rsidRDefault="00F57DE0" w14:paraId="51EA620E" w14:textId="77777777">
            <w:pPr>
              <w:pStyle w:val="ListParagraph"/>
              <w:numPr>
                <w:ilvl w:val="0"/>
                <w:numId w:val="34"/>
              </w:numPr>
              <w:autoSpaceDE w:val="0"/>
              <w:autoSpaceDN w:val="0"/>
              <w:adjustRightInd w:val="0"/>
              <w:rPr>
                <w:rFonts w:ascii="Calibri" w:hAnsi="Calibri" w:cs="Calibri"/>
                <w:bCs/>
                <w:lang w:val="en-US" w:eastAsia="en-US"/>
              </w:rPr>
            </w:pPr>
            <w:r w:rsidRPr="00F57DE0">
              <w:rPr>
                <w:rFonts w:ascii="Calibri" w:hAnsi="Calibri" w:cs="Calibri"/>
                <w:bCs/>
                <w:lang w:val="en-US" w:eastAsia="en-US"/>
              </w:rPr>
              <w:t>sexting (pressure or coercion to create sexual images)</w:t>
            </w:r>
          </w:p>
          <w:p w:rsidR="00F57DE0" w:rsidP="00CC1053" w:rsidRDefault="00F57DE0" w14:paraId="0D5DA7A9" w14:textId="77777777">
            <w:pPr>
              <w:pStyle w:val="ListParagraph"/>
              <w:numPr>
                <w:ilvl w:val="0"/>
                <w:numId w:val="34"/>
              </w:numPr>
              <w:autoSpaceDE w:val="0"/>
              <w:autoSpaceDN w:val="0"/>
              <w:adjustRightInd w:val="0"/>
              <w:rPr>
                <w:rFonts w:ascii="Calibri" w:hAnsi="Calibri" w:cs="Calibri"/>
                <w:bCs/>
                <w:lang w:val="en-US" w:eastAsia="en-US"/>
              </w:rPr>
            </w:pPr>
            <w:r w:rsidRPr="00F57DE0">
              <w:rPr>
                <w:rFonts w:ascii="Calibri" w:hAnsi="Calibri" w:cs="Calibri"/>
                <w:bCs/>
                <w:lang w:val="en-US" w:eastAsia="en-US"/>
              </w:rPr>
              <w:t>sexual abuse</w:t>
            </w:r>
          </w:p>
          <w:p w:rsidRPr="00F57DE0" w:rsidR="00F57DE0" w:rsidP="00CC1053" w:rsidRDefault="00F57DE0" w14:paraId="176E35E6" w14:textId="509C0AF8">
            <w:pPr>
              <w:pStyle w:val="ListParagraph"/>
              <w:numPr>
                <w:ilvl w:val="0"/>
                <w:numId w:val="34"/>
              </w:numPr>
              <w:autoSpaceDE w:val="0"/>
              <w:autoSpaceDN w:val="0"/>
              <w:adjustRightInd w:val="0"/>
              <w:rPr>
                <w:rFonts w:ascii="Calibri" w:hAnsi="Calibri" w:cs="Calibri"/>
                <w:bCs/>
                <w:lang w:val="en-US" w:eastAsia="en-US"/>
              </w:rPr>
            </w:pPr>
            <w:r w:rsidRPr="00F57DE0">
              <w:rPr>
                <w:rFonts w:ascii="Calibri" w:hAnsi="Calibri" w:cs="Calibri"/>
                <w:bCs/>
                <w:lang w:val="en-US" w:eastAsia="en-US"/>
              </w:rPr>
              <w:t>sexual exploitation</w:t>
            </w:r>
          </w:p>
          <w:p w:rsidR="00F57DE0" w:rsidP="00F57DE0" w:rsidRDefault="00F57DE0" w14:paraId="5881CC03" w14:textId="77777777">
            <w:pPr>
              <w:autoSpaceDE w:val="0"/>
              <w:autoSpaceDN w:val="0"/>
              <w:adjustRightInd w:val="0"/>
              <w:rPr>
                <w:rFonts w:ascii="Calibri" w:hAnsi="Calibri" w:cs="Calibri"/>
                <w:bCs/>
                <w:lang w:val="en-US" w:eastAsia="en-US"/>
              </w:rPr>
            </w:pPr>
          </w:p>
          <w:p w:rsidRPr="00F57DE0" w:rsidR="00F57DE0" w:rsidP="00F57DE0" w:rsidRDefault="00F57DE0" w14:paraId="4B0AF301" w14:textId="1307F0EF">
            <w:pPr>
              <w:autoSpaceDE w:val="0"/>
              <w:autoSpaceDN w:val="0"/>
              <w:adjustRightInd w:val="0"/>
              <w:rPr>
                <w:rFonts w:ascii="Calibri" w:hAnsi="Calibri" w:cs="Calibri"/>
                <w:bCs/>
                <w:lang w:val="en-US" w:eastAsia="en-US"/>
              </w:rPr>
            </w:pPr>
            <w:r w:rsidRPr="00F57DE0">
              <w:rPr>
                <w:rFonts w:ascii="Calibri" w:hAnsi="Calibri" w:cs="Calibri"/>
                <w:bCs/>
                <w:lang w:val="en-US" w:eastAsia="en-US"/>
              </w:rPr>
              <w:t>Children and young people can also be groomed online</w:t>
            </w:r>
            <w:r>
              <w:rPr>
                <w:rFonts w:ascii="Calibri" w:hAnsi="Calibri" w:cs="Calibri"/>
                <w:bCs/>
                <w:lang w:val="en-US" w:eastAsia="en-US"/>
              </w:rPr>
              <w:t xml:space="preserve">: </w:t>
            </w:r>
            <w:r w:rsidRPr="00F57DE0">
              <w:rPr>
                <w:rFonts w:ascii="Calibri" w:hAnsi="Calibri" w:cs="Calibri"/>
                <w:bCs/>
                <w:lang w:val="en-US" w:eastAsia="en-US"/>
              </w:rPr>
              <w:t>perpetrators may use online platforms to build a trusting</w:t>
            </w:r>
            <w:r>
              <w:rPr>
                <w:rFonts w:ascii="Calibri" w:hAnsi="Calibri" w:cs="Calibri"/>
                <w:bCs/>
                <w:lang w:val="en-US" w:eastAsia="en-US"/>
              </w:rPr>
              <w:t xml:space="preserve"> </w:t>
            </w:r>
            <w:r w:rsidRPr="00F57DE0">
              <w:rPr>
                <w:rFonts w:ascii="Calibri" w:hAnsi="Calibri" w:cs="Calibri"/>
                <w:bCs/>
                <w:lang w:val="en-US" w:eastAsia="en-US"/>
              </w:rPr>
              <w:t>relationship with the child in order to abuse them. This abuse</w:t>
            </w:r>
            <w:r>
              <w:rPr>
                <w:rFonts w:ascii="Calibri" w:hAnsi="Calibri" w:cs="Calibri"/>
                <w:bCs/>
                <w:lang w:val="en-US" w:eastAsia="en-US"/>
              </w:rPr>
              <w:t xml:space="preserve"> </w:t>
            </w:r>
            <w:r w:rsidRPr="00F57DE0">
              <w:rPr>
                <w:rFonts w:ascii="Calibri" w:hAnsi="Calibri" w:cs="Calibri"/>
                <w:bCs/>
                <w:lang w:val="en-US" w:eastAsia="en-US"/>
              </w:rPr>
              <w:t>may happen online, or the perpetrator may arrange to meet</w:t>
            </w:r>
            <w:r>
              <w:rPr>
                <w:rFonts w:ascii="Calibri" w:hAnsi="Calibri" w:cs="Calibri"/>
                <w:bCs/>
                <w:lang w:val="en-US" w:eastAsia="en-US"/>
              </w:rPr>
              <w:t xml:space="preserve"> </w:t>
            </w:r>
            <w:r w:rsidRPr="00F57DE0">
              <w:rPr>
                <w:rFonts w:ascii="Calibri" w:hAnsi="Calibri" w:cs="Calibri"/>
                <w:bCs/>
                <w:lang w:val="en-US" w:eastAsia="en-US"/>
              </w:rPr>
              <w:t>the child in person with the intention of abusing them.</w:t>
            </w:r>
          </w:p>
          <w:p w:rsidR="00F57DE0" w:rsidP="00F57DE0" w:rsidRDefault="00F57DE0" w14:paraId="0EFAA5C8" w14:textId="77777777">
            <w:pPr>
              <w:autoSpaceDE w:val="0"/>
              <w:autoSpaceDN w:val="0"/>
              <w:adjustRightInd w:val="0"/>
              <w:rPr>
                <w:rFonts w:ascii="Calibri" w:hAnsi="Calibri" w:cs="Calibri"/>
                <w:bCs/>
                <w:lang w:val="en-US" w:eastAsia="en-US"/>
              </w:rPr>
            </w:pPr>
          </w:p>
          <w:p w:rsidRPr="00F57DE0" w:rsidR="00F57DE0" w:rsidP="00F57DE0" w:rsidRDefault="00F57DE0" w14:paraId="7E19482C" w14:textId="32B2C349">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Bullying:</w:t>
            </w:r>
          </w:p>
          <w:p w:rsidRPr="00F57DE0" w:rsidR="00F57DE0" w:rsidP="00F57DE0" w:rsidRDefault="00F57DE0" w14:paraId="3E9E395B" w14:textId="3B9C91A8">
            <w:pPr>
              <w:autoSpaceDE w:val="0"/>
              <w:autoSpaceDN w:val="0"/>
              <w:adjustRightInd w:val="0"/>
              <w:rPr>
                <w:rFonts w:ascii="Calibri" w:hAnsi="Calibri" w:cs="Calibri"/>
                <w:bCs/>
                <w:lang w:val="en-US" w:eastAsia="en-US"/>
              </w:rPr>
            </w:pPr>
            <w:r w:rsidRPr="00F57DE0">
              <w:rPr>
                <w:rFonts w:ascii="Calibri" w:hAnsi="Calibri" w:cs="Calibri"/>
                <w:bCs/>
                <w:lang w:val="en-US" w:eastAsia="en-US"/>
              </w:rPr>
              <w:t>Bullying is when individuals or groups seek to harm,</w:t>
            </w:r>
            <w:r>
              <w:rPr>
                <w:rFonts w:ascii="Calibri" w:hAnsi="Calibri" w:cs="Calibri"/>
                <w:bCs/>
                <w:lang w:val="en-US" w:eastAsia="en-US"/>
              </w:rPr>
              <w:t xml:space="preserve"> </w:t>
            </w:r>
            <w:r w:rsidRPr="00F57DE0">
              <w:rPr>
                <w:rFonts w:ascii="Calibri" w:hAnsi="Calibri" w:cs="Calibri"/>
                <w:bCs/>
                <w:lang w:val="en-US" w:eastAsia="en-US"/>
              </w:rPr>
              <w:t>intimidate, or coerce someone who is perceived to be</w:t>
            </w:r>
          </w:p>
          <w:p w:rsidRPr="00F57DE0" w:rsidR="00F57DE0" w:rsidP="00F57DE0" w:rsidRDefault="00F57DE0" w14:paraId="3AD7D5B4" w14:textId="4B6D6A8A">
            <w:pPr>
              <w:autoSpaceDE w:val="0"/>
              <w:autoSpaceDN w:val="0"/>
              <w:adjustRightInd w:val="0"/>
              <w:rPr>
                <w:rFonts w:ascii="Calibri" w:hAnsi="Calibri" w:cs="Calibri"/>
                <w:bCs/>
                <w:lang w:val="en-US" w:eastAsia="en-US"/>
              </w:rPr>
            </w:pPr>
            <w:r w:rsidRPr="00F57DE0">
              <w:rPr>
                <w:rFonts w:ascii="Calibri" w:hAnsi="Calibri" w:cs="Calibri"/>
                <w:bCs/>
                <w:lang w:val="en-US" w:eastAsia="en-US"/>
              </w:rPr>
              <w:t>vulnerable.</w:t>
            </w:r>
            <w:r>
              <w:rPr>
                <w:rFonts w:ascii="Calibri" w:hAnsi="Calibri" w:cs="Calibri"/>
                <w:bCs/>
                <w:lang w:val="en-US" w:eastAsia="en-US"/>
              </w:rPr>
              <w:t xml:space="preserve"> </w:t>
            </w:r>
            <w:r w:rsidRPr="00F57DE0">
              <w:rPr>
                <w:rFonts w:ascii="Calibri" w:hAnsi="Calibri" w:cs="Calibri"/>
                <w:bCs/>
                <w:lang w:val="en-US" w:eastAsia="en-US"/>
              </w:rPr>
              <w:t>It can involve people of any age, and can happen anywhere –</w:t>
            </w:r>
            <w:r>
              <w:rPr>
                <w:rFonts w:ascii="Calibri" w:hAnsi="Calibri" w:cs="Calibri"/>
                <w:bCs/>
                <w:lang w:val="en-US" w:eastAsia="en-US"/>
              </w:rPr>
              <w:t xml:space="preserve"> </w:t>
            </w:r>
            <w:r w:rsidRPr="00F57DE0">
              <w:rPr>
                <w:rFonts w:ascii="Calibri" w:hAnsi="Calibri" w:cs="Calibri"/>
                <w:bCs/>
                <w:lang w:val="en-US" w:eastAsia="en-US"/>
              </w:rPr>
              <w:t>at home, school or using online platforms and technologies</w:t>
            </w:r>
            <w:r>
              <w:rPr>
                <w:rFonts w:ascii="Calibri" w:hAnsi="Calibri" w:cs="Calibri"/>
                <w:bCs/>
                <w:lang w:val="en-US" w:eastAsia="en-US"/>
              </w:rPr>
              <w:t xml:space="preserve"> </w:t>
            </w:r>
            <w:r w:rsidRPr="00F57DE0">
              <w:rPr>
                <w:rFonts w:ascii="Calibri" w:hAnsi="Calibri" w:cs="Calibri"/>
                <w:bCs/>
                <w:lang w:val="en-US" w:eastAsia="en-US"/>
              </w:rPr>
              <w:t>(cyberbullying). This means it can happen at any time.</w:t>
            </w:r>
          </w:p>
          <w:p w:rsidRPr="00F57DE0" w:rsidR="00F57DE0" w:rsidP="00F57DE0" w:rsidRDefault="00F57DE0" w14:paraId="5878720F" w14:textId="1F2A756E">
            <w:pPr>
              <w:autoSpaceDE w:val="0"/>
              <w:autoSpaceDN w:val="0"/>
              <w:adjustRightInd w:val="0"/>
              <w:rPr>
                <w:rFonts w:ascii="Calibri" w:hAnsi="Calibri" w:cs="Calibri"/>
                <w:bCs/>
                <w:lang w:val="en-US" w:eastAsia="en-US"/>
              </w:rPr>
            </w:pPr>
            <w:r w:rsidRPr="00F57DE0">
              <w:rPr>
                <w:rFonts w:ascii="Calibri" w:hAnsi="Calibri" w:cs="Calibri"/>
                <w:bCs/>
                <w:lang w:val="en-US" w:eastAsia="en-US"/>
              </w:rPr>
              <w:t xml:space="preserve">Bullying encompasses a range of </w:t>
            </w:r>
            <w:proofErr w:type="spellStart"/>
            <w:r w:rsidRPr="00F57DE0">
              <w:rPr>
                <w:rFonts w:ascii="Calibri" w:hAnsi="Calibri" w:cs="Calibri"/>
                <w:bCs/>
                <w:lang w:val="en-US" w:eastAsia="en-US"/>
              </w:rPr>
              <w:t>behaviours</w:t>
            </w:r>
            <w:proofErr w:type="spellEnd"/>
            <w:r w:rsidRPr="00F57DE0">
              <w:rPr>
                <w:rFonts w:ascii="Calibri" w:hAnsi="Calibri" w:cs="Calibri"/>
                <w:bCs/>
                <w:lang w:val="en-US" w:eastAsia="en-US"/>
              </w:rPr>
              <w:t xml:space="preserve"> which may be</w:t>
            </w:r>
            <w:r>
              <w:rPr>
                <w:rFonts w:ascii="Calibri" w:hAnsi="Calibri" w:cs="Calibri"/>
                <w:bCs/>
                <w:lang w:val="en-US" w:eastAsia="en-US"/>
              </w:rPr>
              <w:t xml:space="preserve"> </w:t>
            </w:r>
            <w:r w:rsidRPr="00F57DE0">
              <w:rPr>
                <w:rFonts w:ascii="Calibri" w:hAnsi="Calibri" w:cs="Calibri"/>
                <w:bCs/>
                <w:lang w:val="en-US" w:eastAsia="en-US"/>
              </w:rPr>
              <w:t xml:space="preserve">combined and may include the </w:t>
            </w:r>
            <w:proofErr w:type="spellStart"/>
            <w:r w:rsidRPr="00F57DE0">
              <w:rPr>
                <w:rFonts w:ascii="Calibri" w:hAnsi="Calibri" w:cs="Calibri"/>
                <w:bCs/>
                <w:lang w:val="en-US" w:eastAsia="en-US"/>
              </w:rPr>
              <w:t>behaviours</w:t>
            </w:r>
            <w:proofErr w:type="spellEnd"/>
            <w:r w:rsidRPr="00F57DE0">
              <w:rPr>
                <w:rFonts w:ascii="Calibri" w:hAnsi="Calibri" w:cs="Calibri"/>
                <w:bCs/>
                <w:lang w:val="en-US" w:eastAsia="en-US"/>
              </w:rPr>
              <w:t xml:space="preserve"> and actions we</w:t>
            </w:r>
            <w:r>
              <w:rPr>
                <w:rFonts w:ascii="Calibri" w:hAnsi="Calibri" w:cs="Calibri"/>
                <w:bCs/>
                <w:lang w:val="en-US" w:eastAsia="en-US"/>
              </w:rPr>
              <w:t xml:space="preserve"> </w:t>
            </w:r>
            <w:r w:rsidRPr="00F57DE0">
              <w:rPr>
                <w:rFonts w:ascii="Calibri" w:hAnsi="Calibri" w:cs="Calibri"/>
                <w:bCs/>
                <w:lang w:val="en-US" w:eastAsia="en-US"/>
              </w:rPr>
              <w:t>have set out below.</w:t>
            </w:r>
          </w:p>
          <w:p w:rsidR="00F57DE0" w:rsidP="00F57DE0" w:rsidRDefault="00F57DE0" w14:paraId="6637810C" w14:textId="77777777">
            <w:pPr>
              <w:autoSpaceDE w:val="0"/>
              <w:autoSpaceDN w:val="0"/>
              <w:adjustRightInd w:val="0"/>
              <w:rPr>
                <w:rFonts w:ascii="Calibri" w:hAnsi="Calibri" w:cs="Calibri"/>
                <w:bCs/>
                <w:lang w:val="en-US" w:eastAsia="en-US"/>
              </w:rPr>
            </w:pPr>
          </w:p>
          <w:p w:rsidRPr="00F57DE0" w:rsidR="00F57DE0" w:rsidP="00F57DE0" w:rsidRDefault="00F57DE0" w14:paraId="1FBC963F" w14:textId="3AE7B5D5">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Verbal abuse:</w:t>
            </w:r>
          </w:p>
          <w:p w:rsidR="00F57DE0" w:rsidP="00CC1053" w:rsidRDefault="00F57DE0" w14:paraId="46F37903" w14:textId="77777777">
            <w:pPr>
              <w:pStyle w:val="ListParagraph"/>
              <w:numPr>
                <w:ilvl w:val="0"/>
                <w:numId w:val="35"/>
              </w:numPr>
              <w:autoSpaceDE w:val="0"/>
              <w:autoSpaceDN w:val="0"/>
              <w:adjustRightInd w:val="0"/>
              <w:rPr>
                <w:rFonts w:ascii="Calibri" w:hAnsi="Calibri" w:cs="Calibri"/>
                <w:bCs/>
                <w:lang w:val="en-US" w:eastAsia="en-US"/>
              </w:rPr>
            </w:pPr>
            <w:r w:rsidRPr="00F57DE0">
              <w:rPr>
                <w:rFonts w:ascii="Calibri" w:hAnsi="Calibri" w:cs="Calibri"/>
                <w:bCs/>
                <w:lang w:val="en-US" w:eastAsia="en-US"/>
              </w:rPr>
              <w:t>name-calling</w:t>
            </w:r>
          </w:p>
          <w:p w:rsidR="00F57DE0" w:rsidP="00CC1053" w:rsidRDefault="00F57DE0" w14:paraId="4F91EA50" w14:textId="06B0C7F3">
            <w:pPr>
              <w:pStyle w:val="ListParagraph"/>
              <w:numPr>
                <w:ilvl w:val="0"/>
                <w:numId w:val="35"/>
              </w:numPr>
              <w:autoSpaceDE w:val="0"/>
              <w:autoSpaceDN w:val="0"/>
              <w:adjustRightInd w:val="0"/>
              <w:rPr>
                <w:rFonts w:ascii="Calibri" w:hAnsi="Calibri" w:cs="Calibri"/>
                <w:bCs/>
                <w:lang w:val="en-US" w:eastAsia="en-US"/>
              </w:rPr>
            </w:pPr>
            <w:r w:rsidRPr="00F57DE0">
              <w:rPr>
                <w:rFonts w:ascii="Calibri" w:hAnsi="Calibri" w:cs="Calibri"/>
                <w:bCs/>
                <w:lang w:val="en-US" w:eastAsia="en-US"/>
              </w:rPr>
              <w:t>saying nasty things to or about a child or their family.</w:t>
            </w:r>
          </w:p>
          <w:p w:rsidRPr="00F57DE0" w:rsidR="00F57DE0" w:rsidP="00F57DE0" w:rsidRDefault="00F57DE0" w14:paraId="25F70BAF" w14:textId="77777777">
            <w:pPr>
              <w:pStyle w:val="ListParagraph"/>
              <w:autoSpaceDE w:val="0"/>
              <w:autoSpaceDN w:val="0"/>
              <w:adjustRightInd w:val="0"/>
              <w:rPr>
                <w:rFonts w:ascii="Calibri" w:hAnsi="Calibri" w:cs="Calibri"/>
                <w:bCs/>
                <w:lang w:val="en-US" w:eastAsia="en-US"/>
              </w:rPr>
            </w:pPr>
          </w:p>
          <w:p w:rsidRPr="00F57DE0" w:rsidR="00F57DE0" w:rsidP="00F57DE0" w:rsidRDefault="00F57DE0" w14:paraId="2BD6DF59" w14:textId="77777777">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Physical abuse:</w:t>
            </w:r>
          </w:p>
          <w:p w:rsidR="00F57DE0" w:rsidP="00CC1053" w:rsidRDefault="00F57DE0" w14:paraId="0373008E" w14:textId="77777777">
            <w:pPr>
              <w:pStyle w:val="ListParagraph"/>
              <w:numPr>
                <w:ilvl w:val="0"/>
                <w:numId w:val="36"/>
              </w:numPr>
              <w:autoSpaceDE w:val="0"/>
              <w:autoSpaceDN w:val="0"/>
              <w:adjustRightInd w:val="0"/>
              <w:rPr>
                <w:rFonts w:ascii="Calibri" w:hAnsi="Calibri" w:cs="Calibri"/>
                <w:bCs/>
                <w:lang w:val="en-US" w:eastAsia="en-US"/>
              </w:rPr>
            </w:pPr>
            <w:r w:rsidRPr="00F57DE0">
              <w:rPr>
                <w:rFonts w:ascii="Calibri" w:hAnsi="Calibri" w:cs="Calibri"/>
                <w:bCs/>
                <w:lang w:val="en-US" w:eastAsia="en-US"/>
              </w:rPr>
              <w:t>hitting a child</w:t>
            </w:r>
          </w:p>
          <w:p w:rsidR="00F57DE0" w:rsidP="00CC1053" w:rsidRDefault="00F57DE0" w14:paraId="46470D97" w14:textId="77777777">
            <w:pPr>
              <w:pStyle w:val="ListParagraph"/>
              <w:numPr>
                <w:ilvl w:val="0"/>
                <w:numId w:val="36"/>
              </w:numPr>
              <w:autoSpaceDE w:val="0"/>
              <w:autoSpaceDN w:val="0"/>
              <w:adjustRightInd w:val="0"/>
              <w:rPr>
                <w:rFonts w:ascii="Calibri" w:hAnsi="Calibri" w:cs="Calibri"/>
                <w:bCs/>
                <w:lang w:val="en-US" w:eastAsia="en-US"/>
              </w:rPr>
            </w:pPr>
            <w:r w:rsidRPr="00F57DE0">
              <w:rPr>
                <w:rFonts w:ascii="Calibri" w:hAnsi="Calibri" w:cs="Calibri"/>
                <w:bCs/>
                <w:lang w:val="en-US" w:eastAsia="en-US"/>
              </w:rPr>
              <w:t>pushing a child</w:t>
            </w:r>
          </w:p>
          <w:p w:rsidR="00F57DE0" w:rsidP="00CC1053" w:rsidRDefault="00F57DE0" w14:paraId="40DBE1A0" w14:textId="060002C4">
            <w:pPr>
              <w:pStyle w:val="ListParagraph"/>
              <w:numPr>
                <w:ilvl w:val="0"/>
                <w:numId w:val="36"/>
              </w:numPr>
              <w:autoSpaceDE w:val="0"/>
              <w:autoSpaceDN w:val="0"/>
              <w:adjustRightInd w:val="0"/>
              <w:rPr>
                <w:rFonts w:ascii="Calibri" w:hAnsi="Calibri" w:cs="Calibri"/>
                <w:bCs/>
                <w:lang w:val="en-US" w:eastAsia="en-US"/>
              </w:rPr>
            </w:pPr>
            <w:r w:rsidRPr="00F57DE0">
              <w:rPr>
                <w:rFonts w:ascii="Calibri" w:hAnsi="Calibri" w:cs="Calibri"/>
                <w:bCs/>
                <w:lang w:val="en-US" w:eastAsia="en-US"/>
              </w:rPr>
              <w:t>physical assault</w:t>
            </w:r>
          </w:p>
          <w:p w:rsidRPr="00F57DE0" w:rsidR="00F57DE0" w:rsidP="00F57DE0" w:rsidRDefault="00F57DE0" w14:paraId="0DF3E316" w14:textId="77777777">
            <w:pPr>
              <w:pStyle w:val="ListParagraph"/>
              <w:autoSpaceDE w:val="0"/>
              <w:autoSpaceDN w:val="0"/>
              <w:adjustRightInd w:val="0"/>
              <w:rPr>
                <w:rFonts w:ascii="Calibri" w:hAnsi="Calibri" w:cs="Calibri"/>
                <w:bCs/>
                <w:lang w:val="en-US" w:eastAsia="en-US"/>
              </w:rPr>
            </w:pPr>
          </w:p>
          <w:p w:rsidRPr="00F57DE0" w:rsidR="00F57DE0" w:rsidP="00F57DE0" w:rsidRDefault="00F57DE0" w14:paraId="4E6B8DE4" w14:textId="77777777">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Emotional abuse:</w:t>
            </w:r>
          </w:p>
          <w:p w:rsidR="00F57DE0" w:rsidP="00CC1053" w:rsidRDefault="00F57DE0" w14:paraId="63BD4353" w14:textId="77777777">
            <w:pPr>
              <w:pStyle w:val="ListParagraph"/>
              <w:numPr>
                <w:ilvl w:val="0"/>
                <w:numId w:val="37"/>
              </w:numPr>
              <w:autoSpaceDE w:val="0"/>
              <w:autoSpaceDN w:val="0"/>
              <w:adjustRightInd w:val="0"/>
              <w:rPr>
                <w:rFonts w:ascii="Calibri" w:hAnsi="Calibri" w:cs="Calibri"/>
                <w:bCs/>
                <w:lang w:val="en-US" w:eastAsia="en-US"/>
              </w:rPr>
            </w:pPr>
            <w:r w:rsidRPr="00F57DE0">
              <w:rPr>
                <w:rFonts w:ascii="Calibri" w:hAnsi="Calibri" w:cs="Calibri"/>
                <w:bCs/>
                <w:lang w:val="en-US" w:eastAsia="en-US"/>
              </w:rPr>
              <w:t>making threats</w:t>
            </w:r>
          </w:p>
          <w:p w:rsidR="00F57DE0" w:rsidP="00CC1053" w:rsidRDefault="00F57DE0" w14:paraId="10AEB24E" w14:textId="77777777">
            <w:pPr>
              <w:pStyle w:val="ListParagraph"/>
              <w:numPr>
                <w:ilvl w:val="0"/>
                <w:numId w:val="37"/>
              </w:numPr>
              <w:autoSpaceDE w:val="0"/>
              <w:autoSpaceDN w:val="0"/>
              <w:adjustRightInd w:val="0"/>
              <w:rPr>
                <w:rFonts w:ascii="Calibri" w:hAnsi="Calibri" w:cs="Calibri"/>
                <w:bCs/>
                <w:lang w:val="en-US" w:eastAsia="en-US"/>
              </w:rPr>
            </w:pPr>
            <w:r w:rsidRPr="00F57DE0">
              <w:rPr>
                <w:rFonts w:ascii="Calibri" w:hAnsi="Calibri" w:cs="Calibri"/>
                <w:bCs/>
                <w:lang w:val="en-US" w:eastAsia="en-US"/>
              </w:rPr>
              <w:t>undermining a child</w:t>
            </w:r>
          </w:p>
          <w:p w:rsidRPr="00F57DE0" w:rsidR="00F57DE0" w:rsidP="00CC1053" w:rsidRDefault="00F57DE0" w14:paraId="1BE7D6A9" w14:textId="1D764743">
            <w:pPr>
              <w:pStyle w:val="ListParagraph"/>
              <w:numPr>
                <w:ilvl w:val="0"/>
                <w:numId w:val="37"/>
              </w:numPr>
              <w:autoSpaceDE w:val="0"/>
              <w:autoSpaceDN w:val="0"/>
              <w:adjustRightInd w:val="0"/>
              <w:rPr>
                <w:rFonts w:ascii="Calibri" w:hAnsi="Calibri" w:cs="Calibri"/>
                <w:bCs/>
                <w:lang w:val="en-US" w:eastAsia="en-US"/>
              </w:rPr>
            </w:pPr>
            <w:r w:rsidRPr="00F57DE0">
              <w:rPr>
                <w:rFonts w:ascii="Calibri" w:hAnsi="Calibri" w:cs="Calibri"/>
                <w:bCs/>
                <w:lang w:val="en-US" w:eastAsia="en-US"/>
              </w:rPr>
              <w:t>excluding a child from a friendship group or activities</w:t>
            </w:r>
          </w:p>
          <w:p w:rsidR="00F57DE0" w:rsidP="00F57DE0" w:rsidRDefault="00F57DE0" w14:paraId="5C096C9A" w14:textId="77777777">
            <w:pPr>
              <w:autoSpaceDE w:val="0"/>
              <w:autoSpaceDN w:val="0"/>
              <w:adjustRightInd w:val="0"/>
              <w:rPr>
                <w:rFonts w:ascii="Calibri" w:hAnsi="Calibri" w:cs="Calibri"/>
                <w:bCs/>
                <w:lang w:val="en-US" w:eastAsia="en-US"/>
              </w:rPr>
            </w:pPr>
          </w:p>
          <w:p w:rsidRPr="00F57DE0" w:rsidR="00F57DE0" w:rsidP="00F57DE0" w:rsidRDefault="00F57DE0" w14:paraId="0BDADE1B" w14:textId="77777777">
            <w:pPr>
              <w:autoSpaceDE w:val="0"/>
              <w:autoSpaceDN w:val="0"/>
              <w:adjustRightInd w:val="0"/>
              <w:rPr>
                <w:rFonts w:ascii="Calibri" w:hAnsi="Calibri" w:cs="Calibri"/>
                <w:bCs/>
                <w:u w:val="single"/>
                <w:lang w:val="en-US" w:eastAsia="en-US"/>
              </w:rPr>
            </w:pPr>
            <w:r w:rsidRPr="00F57DE0">
              <w:rPr>
                <w:rFonts w:ascii="Calibri" w:hAnsi="Calibri" w:cs="Calibri"/>
                <w:bCs/>
                <w:u w:val="single"/>
                <w:lang w:val="en-US" w:eastAsia="en-US"/>
              </w:rPr>
              <w:t>Cyberbullying/online bullying:</w:t>
            </w:r>
          </w:p>
          <w:p w:rsidR="00F57DE0" w:rsidP="00CC1053" w:rsidRDefault="00F57DE0" w14:paraId="0D9A4FA4"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excluding a child from online games, activities, or friendship</w:t>
            </w:r>
            <w:r>
              <w:rPr>
                <w:rFonts w:ascii="Calibri" w:hAnsi="Calibri" w:cs="Calibri"/>
                <w:bCs/>
                <w:lang w:val="en-US" w:eastAsia="en-US"/>
              </w:rPr>
              <w:t xml:space="preserve"> </w:t>
            </w:r>
            <w:r w:rsidRPr="00F57DE0">
              <w:rPr>
                <w:rFonts w:ascii="Calibri" w:hAnsi="Calibri" w:cs="Calibri"/>
                <w:bCs/>
                <w:lang w:val="en-US" w:eastAsia="en-US"/>
              </w:rPr>
              <w:t>groups</w:t>
            </w:r>
          </w:p>
          <w:p w:rsidR="00F57DE0" w:rsidP="00CC1053" w:rsidRDefault="00F57DE0" w14:paraId="07C364DB"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sending threatening, upsetting or abusive messages</w:t>
            </w:r>
          </w:p>
          <w:p w:rsidR="00F57DE0" w:rsidP="00CC1053" w:rsidRDefault="00F57DE0" w14:paraId="5E4AEFD2"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creating and sharing embarrassing or malicious images or</w:t>
            </w:r>
            <w:r>
              <w:rPr>
                <w:rFonts w:ascii="Calibri" w:hAnsi="Calibri" w:cs="Calibri"/>
                <w:bCs/>
                <w:lang w:val="en-US" w:eastAsia="en-US"/>
              </w:rPr>
              <w:t xml:space="preserve"> </w:t>
            </w:r>
            <w:r w:rsidRPr="00F57DE0">
              <w:rPr>
                <w:rFonts w:ascii="Calibri" w:hAnsi="Calibri" w:cs="Calibri"/>
                <w:bCs/>
                <w:lang w:val="en-US" w:eastAsia="en-US"/>
              </w:rPr>
              <w:t>videos</w:t>
            </w:r>
          </w:p>
          <w:p w:rsidR="00F57DE0" w:rsidP="00CC1053" w:rsidRDefault="00F57DE0" w14:paraId="48C2D29C"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'trolling' - sending menacing or upsetting messages on social</w:t>
            </w:r>
            <w:r>
              <w:rPr>
                <w:rFonts w:ascii="Calibri" w:hAnsi="Calibri" w:cs="Calibri"/>
                <w:bCs/>
                <w:lang w:val="en-US" w:eastAsia="en-US"/>
              </w:rPr>
              <w:t xml:space="preserve"> </w:t>
            </w:r>
            <w:r w:rsidRPr="00F57DE0">
              <w:rPr>
                <w:rFonts w:ascii="Calibri" w:hAnsi="Calibri" w:cs="Calibri"/>
                <w:bCs/>
                <w:lang w:val="en-US" w:eastAsia="en-US"/>
              </w:rPr>
              <w:t>networks, chat rooms or online games</w:t>
            </w:r>
          </w:p>
          <w:p w:rsidR="00F57DE0" w:rsidP="00CC1053" w:rsidRDefault="00F57DE0" w14:paraId="056003B1"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voting for or against someone in an abusive poll</w:t>
            </w:r>
          </w:p>
          <w:p w:rsidR="00F57DE0" w:rsidP="00CC1053" w:rsidRDefault="00F57DE0" w14:paraId="2D561C75" w14:textId="77777777">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setting up hate sites or groups about a particular child</w:t>
            </w:r>
          </w:p>
          <w:p w:rsidRPr="00F57DE0" w:rsidR="00F57DE0" w:rsidP="00CC1053" w:rsidRDefault="00F57DE0" w14:paraId="02EB046D" w14:textId="41E4A4A5">
            <w:pPr>
              <w:pStyle w:val="ListParagraph"/>
              <w:numPr>
                <w:ilvl w:val="0"/>
                <w:numId w:val="38"/>
              </w:numPr>
              <w:autoSpaceDE w:val="0"/>
              <w:autoSpaceDN w:val="0"/>
              <w:adjustRightInd w:val="0"/>
              <w:rPr>
                <w:rFonts w:ascii="Calibri" w:hAnsi="Calibri" w:cs="Calibri"/>
                <w:bCs/>
                <w:lang w:val="en-US" w:eastAsia="en-US"/>
              </w:rPr>
            </w:pPr>
            <w:r w:rsidRPr="00F57DE0">
              <w:rPr>
                <w:rFonts w:ascii="Calibri" w:hAnsi="Calibri" w:cs="Calibri"/>
                <w:bCs/>
                <w:lang w:val="en-US" w:eastAsia="en-US"/>
              </w:rPr>
              <w:t>creating fake accounts, hijacking, or stealing online identities</w:t>
            </w:r>
            <w:r>
              <w:rPr>
                <w:rFonts w:ascii="Calibri" w:hAnsi="Calibri" w:cs="Calibri"/>
                <w:bCs/>
                <w:lang w:val="en-US" w:eastAsia="en-US"/>
              </w:rPr>
              <w:t xml:space="preserve"> </w:t>
            </w:r>
            <w:r w:rsidRPr="00F57DE0">
              <w:rPr>
                <w:rFonts w:ascii="Calibri" w:hAnsi="Calibri" w:cs="Calibri"/>
                <w:bCs/>
                <w:lang w:val="en-US" w:eastAsia="en-US"/>
              </w:rPr>
              <w:t>to embarrass a young person or cause trouble using their</w:t>
            </w:r>
            <w:r>
              <w:rPr>
                <w:rFonts w:ascii="Calibri" w:hAnsi="Calibri" w:cs="Calibri"/>
                <w:bCs/>
                <w:lang w:val="en-US" w:eastAsia="en-US"/>
              </w:rPr>
              <w:t xml:space="preserve"> </w:t>
            </w:r>
            <w:r w:rsidRPr="00F57DE0">
              <w:rPr>
                <w:rFonts w:ascii="Calibri" w:hAnsi="Calibri" w:cs="Calibri"/>
                <w:bCs/>
                <w:lang w:val="en-US" w:eastAsia="en-US"/>
              </w:rPr>
              <w:t>name</w:t>
            </w:r>
            <w:r w:rsidR="00FB1985">
              <w:rPr>
                <w:rFonts w:ascii="Calibri" w:hAnsi="Calibri" w:cs="Calibri"/>
                <w:bCs/>
                <w:lang w:val="en-US" w:eastAsia="en-US"/>
              </w:rPr>
              <w:br/>
            </w:r>
          </w:p>
          <w:p w:rsidR="00F57DE0" w:rsidP="00F57DE0" w:rsidRDefault="00F57DE0" w14:paraId="23EBEA2B" w14:textId="324FE395">
            <w:pPr>
              <w:autoSpaceDE w:val="0"/>
              <w:autoSpaceDN w:val="0"/>
              <w:adjustRightInd w:val="0"/>
              <w:rPr>
                <w:rFonts w:ascii="Calibri" w:hAnsi="Calibri" w:cs="Calibri"/>
                <w:bCs/>
                <w:lang w:val="en-US" w:eastAsia="en-US"/>
              </w:rPr>
            </w:pPr>
            <w:r w:rsidRPr="00F57DE0">
              <w:rPr>
                <w:rFonts w:ascii="Calibri" w:hAnsi="Calibri" w:cs="Calibri"/>
                <w:bCs/>
                <w:lang w:val="en-US" w:eastAsia="en-US"/>
              </w:rPr>
              <w:t>Bullying can be a form of discrimination, particularly if it is</w:t>
            </w:r>
            <w:r w:rsidR="00FB1985">
              <w:rPr>
                <w:rFonts w:ascii="Calibri" w:hAnsi="Calibri" w:cs="Calibri"/>
                <w:bCs/>
                <w:lang w:val="en-US" w:eastAsia="en-US"/>
              </w:rPr>
              <w:t xml:space="preserve"> </w:t>
            </w:r>
            <w:r w:rsidRPr="00F57DE0">
              <w:rPr>
                <w:rFonts w:ascii="Calibri" w:hAnsi="Calibri" w:cs="Calibri"/>
                <w:bCs/>
                <w:lang w:val="en-US" w:eastAsia="en-US"/>
              </w:rPr>
              <w:t>based on a child’s disability, race, religion or belief, gender</w:t>
            </w:r>
            <w:r w:rsidR="00FB1985">
              <w:rPr>
                <w:rFonts w:ascii="Calibri" w:hAnsi="Calibri" w:cs="Calibri"/>
                <w:bCs/>
                <w:lang w:val="en-US" w:eastAsia="en-US"/>
              </w:rPr>
              <w:t xml:space="preserve"> </w:t>
            </w:r>
            <w:r w:rsidRPr="00F57DE0">
              <w:rPr>
                <w:rFonts w:ascii="Calibri" w:hAnsi="Calibri" w:cs="Calibri"/>
                <w:bCs/>
                <w:lang w:val="en-US" w:eastAsia="en-US"/>
              </w:rPr>
              <w:t>identity or sexuality.</w:t>
            </w:r>
          </w:p>
          <w:p w:rsidR="00F57DE0" w:rsidP="00F57DE0" w:rsidRDefault="00F57DE0" w14:paraId="3FF56AF1" w14:textId="77777777">
            <w:pPr>
              <w:autoSpaceDE w:val="0"/>
              <w:autoSpaceDN w:val="0"/>
              <w:adjustRightInd w:val="0"/>
              <w:rPr>
                <w:rFonts w:ascii="Calibri" w:hAnsi="Calibri" w:cs="Calibri"/>
                <w:bCs/>
                <w:lang w:val="en-US" w:eastAsia="en-US"/>
              </w:rPr>
            </w:pPr>
          </w:p>
          <w:p w:rsidRPr="00FB1985" w:rsidR="00F57DE0" w:rsidP="00F57DE0" w:rsidRDefault="00F57DE0" w14:paraId="6F322408" w14:textId="77777777">
            <w:pPr>
              <w:autoSpaceDE w:val="0"/>
              <w:autoSpaceDN w:val="0"/>
              <w:adjustRightInd w:val="0"/>
              <w:rPr>
                <w:rFonts w:ascii="Calibri" w:hAnsi="Calibri" w:cs="Calibri"/>
                <w:bCs/>
                <w:u w:val="single"/>
                <w:lang w:val="en-US" w:eastAsia="en-US"/>
              </w:rPr>
            </w:pPr>
            <w:r w:rsidRPr="00FB1985">
              <w:rPr>
                <w:rFonts w:ascii="Calibri" w:hAnsi="Calibri" w:cs="Calibri"/>
                <w:bCs/>
                <w:u w:val="single"/>
                <w:lang w:val="en-US" w:eastAsia="en-US"/>
              </w:rPr>
              <w:t>Child trafficking:</w:t>
            </w:r>
          </w:p>
          <w:p w:rsidRPr="00F57DE0" w:rsidR="00F57DE0" w:rsidP="00F57DE0" w:rsidRDefault="00F57DE0" w14:paraId="4D1F9560" w14:textId="545DA0C5">
            <w:pPr>
              <w:autoSpaceDE w:val="0"/>
              <w:autoSpaceDN w:val="0"/>
              <w:adjustRightInd w:val="0"/>
              <w:rPr>
                <w:rFonts w:ascii="Calibri" w:hAnsi="Calibri" w:cs="Calibri"/>
                <w:bCs/>
                <w:lang w:val="en-US" w:eastAsia="en-US"/>
              </w:rPr>
            </w:pPr>
            <w:r w:rsidRPr="00F57DE0">
              <w:rPr>
                <w:rFonts w:ascii="Calibri" w:hAnsi="Calibri" w:cs="Calibri"/>
                <w:bCs/>
                <w:lang w:val="en-US" w:eastAsia="en-US"/>
              </w:rPr>
              <w:t>Child trafficking is child abuse. It's defined as recruiting,</w:t>
            </w:r>
            <w:r w:rsidR="00FB1985">
              <w:rPr>
                <w:rFonts w:ascii="Calibri" w:hAnsi="Calibri" w:cs="Calibri"/>
                <w:bCs/>
                <w:lang w:val="en-US" w:eastAsia="en-US"/>
              </w:rPr>
              <w:t xml:space="preserve"> </w:t>
            </w:r>
            <w:r w:rsidRPr="00F57DE0">
              <w:rPr>
                <w:rFonts w:ascii="Calibri" w:hAnsi="Calibri" w:cs="Calibri"/>
                <w:bCs/>
                <w:lang w:val="en-US" w:eastAsia="en-US"/>
              </w:rPr>
              <w:t xml:space="preserve">moving, receiving, and </w:t>
            </w:r>
            <w:proofErr w:type="spellStart"/>
            <w:r w:rsidRPr="00F57DE0">
              <w:rPr>
                <w:rFonts w:ascii="Calibri" w:hAnsi="Calibri" w:cs="Calibri"/>
                <w:bCs/>
                <w:lang w:val="en-US" w:eastAsia="en-US"/>
              </w:rPr>
              <w:t>harbouring</w:t>
            </w:r>
            <w:proofErr w:type="spellEnd"/>
            <w:r w:rsidRPr="00F57DE0">
              <w:rPr>
                <w:rFonts w:ascii="Calibri" w:hAnsi="Calibri" w:cs="Calibri"/>
                <w:bCs/>
                <w:lang w:val="en-US" w:eastAsia="en-US"/>
              </w:rPr>
              <w:t xml:space="preserve"> children for the purpose of</w:t>
            </w:r>
            <w:r w:rsidR="00FB1985">
              <w:rPr>
                <w:rFonts w:ascii="Calibri" w:hAnsi="Calibri" w:cs="Calibri"/>
                <w:bCs/>
                <w:lang w:val="en-US" w:eastAsia="en-US"/>
              </w:rPr>
              <w:t xml:space="preserve"> </w:t>
            </w:r>
            <w:r w:rsidRPr="00F57DE0">
              <w:rPr>
                <w:rFonts w:ascii="Calibri" w:hAnsi="Calibri" w:cs="Calibri"/>
                <w:bCs/>
                <w:lang w:val="en-US" w:eastAsia="en-US"/>
              </w:rPr>
              <w:t>exploitation.</w:t>
            </w:r>
            <w:r w:rsidR="00FB1985">
              <w:rPr>
                <w:rFonts w:ascii="Calibri" w:hAnsi="Calibri" w:cs="Calibri"/>
                <w:bCs/>
                <w:lang w:val="en-US" w:eastAsia="en-US"/>
              </w:rPr>
              <w:t xml:space="preserve"> </w:t>
            </w:r>
            <w:r w:rsidRPr="00F57DE0">
              <w:rPr>
                <w:rFonts w:ascii="Calibri" w:hAnsi="Calibri" w:cs="Calibri"/>
                <w:bCs/>
                <w:lang w:val="en-US" w:eastAsia="en-US"/>
              </w:rPr>
              <w:t>Child trafficking is a form of modern slavery.</w:t>
            </w:r>
            <w:r w:rsidR="00FB1985">
              <w:rPr>
                <w:rFonts w:ascii="Calibri" w:hAnsi="Calibri" w:cs="Calibri"/>
                <w:bCs/>
                <w:lang w:val="en-US" w:eastAsia="en-US"/>
              </w:rPr>
              <w:t xml:space="preserve"> </w:t>
            </w:r>
            <w:r w:rsidRPr="00F57DE0">
              <w:rPr>
                <w:rFonts w:ascii="Calibri" w:hAnsi="Calibri" w:cs="Calibri"/>
                <w:bCs/>
                <w:lang w:val="en-US" w:eastAsia="en-US"/>
              </w:rPr>
              <w:t>Many children are trafficked into the UK from overseas, but</w:t>
            </w:r>
            <w:r w:rsidR="00FB1985">
              <w:rPr>
                <w:rFonts w:ascii="Calibri" w:hAnsi="Calibri" w:cs="Calibri"/>
                <w:bCs/>
                <w:lang w:val="en-US" w:eastAsia="en-US"/>
              </w:rPr>
              <w:t xml:space="preserve"> </w:t>
            </w:r>
            <w:r w:rsidRPr="00F57DE0">
              <w:rPr>
                <w:rFonts w:ascii="Calibri" w:hAnsi="Calibri" w:cs="Calibri"/>
                <w:bCs/>
                <w:lang w:val="en-US" w:eastAsia="en-US"/>
              </w:rPr>
              <w:t>children can also be trafficked from one part of the UK to</w:t>
            </w:r>
            <w:r w:rsidR="00FB1985">
              <w:rPr>
                <w:rFonts w:ascii="Calibri" w:hAnsi="Calibri" w:cs="Calibri"/>
                <w:bCs/>
                <w:lang w:val="en-US" w:eastAsia="en-US"/>
              </w:rPr>
              <w:t xml:space="preserve"> </w:t>
            </w:r>
            <w:r w:rsidRPr="00F57DE0">
              <w:rPr>
                <w:rFonts w:ascii="Calibri" w:hAnsi="Calibri" w:cs="Calibri"/>
                <w:bCs/>
                <w:lang w:val="en-US" w:eastAsia="en-US"/>
              </w:rPr>
              <w:t>another.</w:t>
            </w:r>
          </w:p>
          <w:p w:rsidR="00FB1985" w:rsidP="00F57DE0" w:rsidRDefault="00FB1985" w14:paraId="0345A78A" w14:textId="77777777">
            <w:pPr>
              <w:autoSpaceDE w:val="0"/>
              <w:autoSpaceDN w:val="0"/>
              <w:adjustRightInd w:val="0"/>
              <w:rPr>
                <w:rFonts w:ascii="Calibri" w:hAnsi="Calibri" w:cs="Calibri"/>
                <w:bCs/>
                <w:lang w:val="en-US" w:eastAsia="en-US"/>
              </w:rPr>
            </w:pPr>
          </w:p>
          <w:p w:rsidRPr="00F57DE0" w:rsidR="00F57DE0" w:rsidP="00F57DE0" w:rsidRDefault="00F57DE0" w14:paraId="1E53E9EC" w14:textId="534B8EC4">
            <w:pPr>
              <w:autoSpaceDE w:val="0"/>
              <w:autoSpaceDN w:val="0"/>
              <w:adjustRightInd w:val="0"/>
              <w:rPr>
                <w:rFonts w:ascii="Calibri" w:hAnsi="Calibri" w:cs="Calibri"/>
                <w:bCs/>
                <w:lang w:val="en-US" w:eastAsia="en-US"/>
              </w:rPr>
            </w:pPr>
            <w:r w:rsidRPr="00F57DE0">
              <w:rPr>
                <w:rFonts w:ascii="Calibri" w:hAnsi="Calibri" w:cs="Calibri"/>
                <w:bCs/>
                <w:lang w:val="en-US" w:eastAsia="en-US"/>
              </w:rPr>
              <w:t>Children are trafficked for:</w:t>
            </w:r>
            <w:r w:rsidR="00FB1985">
              <w:rPr>
                <w:rFonts w:ascii="Calibri" w:hAnsi="Calibri" w:cs="Calibri"/>
                <w:bCs/>
                <w:lang w:val="en-US" w:eastAsia="en-US"/>
              </w:rPr>
              <w:t xml:space="preserve"> </w:t>
            </w:r>
            <w:r w:rsidRPr="00FB1985">
              <w:rPr>
                <w:rFonts w:ascii="Calibri" w:hAnsi="Calibri" w:cs="Calibri"/>
                <w:bCs/>
                <w:lang w:val="en-US" w:eastAsia="en-US"/>
              </w:rPr>
              <w:t>child sexual exploitation</w:t>
            </w:r>
            <w:r w:rsidR="00FB1985">
              <w:rPr>
                <w:rFonts w:ascii="Calibri" w:hAnsi="Calibri" w:cs="Calibri"/>
                <w:bCs/>
                <w:lang w:val="en-US" w:eastAsia="en-US"/>
              </w:rPr>
              <w:t xml:space="preserve"> </w:t>
            </w:r>
            <w:r w:rsidRPr="00F57DE0">
              <w:rPr>
                <w:rFonts w:ascii="Calibri" w:hAnsi="Calibri" w:cs="Calibri"/>
                <w:bCs/>
                <w:lang w:val="en-US" w:eastAsia="en-US"/>
              </w:rPr>
              <w:t>criminal activity, including:</w:t>
            </w:r>
          </w:p>
          <w:p w:rsidR="00FB1985" w:rsidP="00CC1053" w:rsidRDefault="00F57DE0" w14:paraId="1C314A28"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cannabis cultivation</w:t>
            </w:r>
          </w:p>
          <w:p w:rsidR="00FB1985" w:rsidP="00CC1053" w:rsidRDefault="00F57DE0" w14:paraId="2F75F86D"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street crime - such as pickpocketing, begging and bag theft</w:t>
            </w:r>
          </w:p>
          <w:p w:rsidR="00FB1985" w:rsidP="00CC1053" w:rsidRDefault="00F57DE0" w14:paraId="6D579496"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moving drugs</w:t>
            </w:r>
          </w:p>
          <w:p w:rsidR="00FB1985" w:rsidP="00CC1053" w:rsidRDefault="00F57DE0" w14:paraId="65320861"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benefit fraud</w:t>
            </w:r>
          </w:p>
          <w:p w:rsidR="00FB1985" w:rsidP="00CC1053" w:rsidRDefault="00F57DE0" w14:paraId="3D7019E4"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immigration fraud</w:t>
            </w:r>
          </w:p>
          <w:p w:rsidR="00FB1985" w:rsidP="00CC1053" w:rsidRDefault="00F57DE0" w14:paraId="656DDFFF"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selling pirated goods, such as DVDs</w:t>
            </w:r>
          </w:p>
          <w:p w:rsidR="00FB1985" w:rsidP="00CC1053" w:rsidRDefault="00F57DE0" w14:paraId="6B8D0FF2" w14:textId="77777777">
            <w:pPr>
              <w:pStyle w:val="ListParagraph"/>
              <w:numPr>
                <w:ilvl w:val="0"/>
                <w:numId w:val="39"/>
              </w:numPr>
              <w:autoSpaceDE w:val="0"/>
              <w:autoSpaceDN w:val="0"/>
              <w:adjustRightInd w:val="0"/>
              <w:rPr>
                <w:rFonts w:ascii="Calibri" w:hAnsi="Calibri" w:cs="Calibri"/>
                <w:bCs/>
                <w:lang w:val="en-US" w:eastAsia="en-US"/>
              </w:rPr>
            </w:pPr>
            <w:r w:rsidRPr="00FB1985">
              <w:rPr>
                <w:rFonts w:ascii="Calibri" w:hAnsi="Calibri" w:cs="Calibri"/>
                <w:bCs/>
                <w:lang w:val="en-US" w:eastAsia="en-US"/>
              </w:rPr>
              <w:t>forced marriage</w:t>
            </w:r>
          </w:p>
          <w:p w:rsidRPr="00FB1985" w:rsidR="00F57DE0" w:rsidP="00FB1985" w:rsidRDefault="00F57DE0" w14:paraId="6A40E761" w14:textId="27DD3027">
            <w:pPr>
              <w:autoSpaceDE w:val="0"/>
              <w:autoSpaceDN w:val="0"/>
              <w:adjustRightInd w:val="0"/>
              <w:rPr>
                <w:rFonts w:ascii="Calibri" w:hAnsi="Calibri" w:cs="Calibri"/>
                <w:bCs/>
                <w:lang w:val="en-US" w:eastAsia="en-US"/>
              </w:rPr>
            </w:pPr>
            <w:r w:rsidRPr="00FB1985">
              <w:rPr>
                <w:rFonts w:ascii="Calibri" w:hAnsi="Calibri" w:cs="Calibri"/>
                <w:bCs/>
                <w:lang w:val="en-US" w:eastAsia="en-US"/>
              </w:rPr>
              <w:t>domestic servitude, including:</w:t>
            </w:r>
          </w:p>
          <w:p w:rsidR="00FB1985" w:rsidP="00CC1053" w:rsidRDefault="00F57DE0" w14:paraId="3E1DB092" w14:textId="77777777">
            <w:pPr>
              <w:pStyle w:val="ListParagraph"/>
              <w:numPr>
                <w:ilvl w:val="0"/>
                <w:numId w:val="40"/>
              </w:numPr>
              <w:autoSpaceDE w:val="0"/>
              <w:autoSpaceDN w:val="0"/>
              <w:adjustRightInd w:val="0"/>
              <w:rPr>
                <w:rFonts w:ascii="Calibri" w:hAnsi="Calibri" w:cs="Calibri"/>
                <w:bCs/>
                <w:lang w:val="en-US" w:eastAsia="en-US"/>
              </w:rPr>
            </w:pPr>
            <w:r w:rsidRPr="00FB1985">
              <w:rPr>
                <w:rFonts w:ascii="Calibri" w:hAnsi="Calibri" w:cs="Calibri"/>
                <w:bCs/>
                <w:lang w:val="en-US" w:eastAsia="en-US"/>
              </w:rPr>
              <w:t>cleaning</w:t>
            </w:r>
          </w:p>
          <w:p w:rsidR="00FB1985" w:rsidP="00CC1053" w:rsidRDefault="00F57DE0" w14:paraId="322EE9C7" w14:textId="77777777">
            <w:pPr>
              <w:pStyle w:val="ListParagraph"/>
              <w:numPr>
                <w:ilvl w:val="0"/>
                <w:numId w:val="40"/>
              </w:numPr>
              <w:autoSpaceDE w:val="0"/>
              <w:autoSpaceDN w:val="0"/>
              <w:adjustRightInd w:val="0"/>
              <w:rPr>
                <w:rFonts w:ascii="Calibri" w:hAnsi="Calibri" w:cs="Calibri"/>
                <w:bCs/>
                <w:lang w:val="en-US" w:eastAsia="en-US"/>
              </w:rPr>
            </w:pPr>
            <w:r w:rsidRPr="00FB1985">
              <w:rPr>
                <w:rFonts w:ascii="Calibri" w:hAnsi="Calibri" w:cs="Calibri"/>
                <w:bCs/>
                <w:lang w:val="en-US" w:eastAsia="en-US"/>
              </w:rPr>
              <w:t>childcare</w:t>
            </w:r>
          </w:p>
          <w:p w:rsidR="00FB1985" w:rsidP="00CC1053" w:rsidRDefault="00F57DE0" w14:paraId="3A63EF57" w14:textId="77777777">
            <w:pPr>
              <w:pStyle w:val="ListParagraph"/>
              <w:numPr>
                <w:ilvl w:val="0"/>
                <w:numId w:val="40"/>
              </w:numPr>
              <w:autoSpaceDE w:val="0"/>
              <w:autoSpaceDN w:val="0"/>
              <w:adjustRightInd w:val="0"/>
              <w:rPr>
                <w:rFonts w:ascii="Calibri" w:hAnsi="Calibri" w:cs="Calibri"/>
                <w:bCs/>
                <w:lang w:val="en-US" w:eastAsia="en-US"/>
              </w:rPr>
            </w:pPr>
            <w:r w:rsidRPr="00FB1985">
              <w:rPr>
                <w:rFonts w:ascii="Calibri" w:hAnsi="Calibri" w:cs="Calibri"/>
                <w:bCs/>
                <w:lang w:val="en-US" w:eastAsia="en-US"/>
              </w:rPr>
              <w:t>cooking</w:t>
            </w:r>
          </w:p>
          <w:p w:rsidRPr="00FB1985" w:rsidR="00F57DE0" w:rsidP="00FB1985" w:rsidRDefault="00F57DE0" w14:paraId="7761074C" w14:textId="216853CF">
            <w:pPr>
              <w:autoSpaceDE w:val="0"/>
              <w:autoSpaceDN w:val="0"/>
              <w:adjustRightInd w:val="0"/>
              <w:rPr>
                <w:rFonts w:ascii="Calibri" w:hAnsi="Calibri" w:cs="Calibri"/>
                <w:bCs/>
                <w:lang w:val="en-US" w:eastAsia="en-US"/>
              </w:rPr>
            </w:pPr>
            <w:r w:rsidRPr="00FB1985">
              <w:rPr>
                <w:rFonts w:ascii="Calibri" w:hAnsi="Calibri" w:cs="Calibri"/>
                <w:bCs/>
                <w:lang w:val="en-US" w:eastAsia="en-US"/>
              </w:rPr>
              <w:t xml:space="preserve">forced </w:t>
            </w:r>
            <w:proofErr w:type="spellStart"/>
            <w:r w:rsidRPr="00FB1985">
              <w:rPr>
                <w:rFonts w:ascii="Calibri" w:hAnsi="Calibri" w:cs="Calibri"/>
                <w:bCs/>
                <w:lang w:val="en-US" w:eastAsia="en-US"/>
              </w:rPr>
              <w:t>labour</w:t>
            </w:r>
            <w:proofErr w:type="spellEnd"/>
            <w:r w:rsidRPr="00FB1985">
              <w:rPr>
                <w:rFonts w:ascii="Calibri" w:hAnsi="Calibri" w:cs="Calibri"/>
                <w:bCs/>
                <w:lang w:val="en-US" w:eastAsia="en-US"/>
              </w:rPr>
              <w:t>, including working in:</w:t>
            </w:r>
          </w:p>
          <w:p w:rsidR="00FB1985" w:rsidP="00CC1053" w:rsidRDefault="00F57DE0" w14:paraId="024A9D9E" w14:textId="77777777">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restaurants</w:t>
            </w:r>
          </w:p>
          <w:p w:rsidR="00FB1985" w:rsidP="00CC1053" w:rsidRDefault="00F57DE0" w14:paraId="4F63B1D8" w14:textId="77777777">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nail bars</w:t>
            </w:r>
          </w:p>
          <w:p w:rsidR="00FB1985" w:rsidP="00CC1053" w:rsidRDefault="00F57DE0" w14:paraId="3FC6ABEB" w14:textId="77777777">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factories</w:t>
            </w:r>
          </w:p>
          <w:p w:rsidR="00FB1985" w:rsidP="00CC1053" w:rsidRDefault="00F57DE0" w14:paraId="32F895DD" w14:textId="77777777">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agriculture</w:t>
            </w:r>
          </w:p>
          <w:p w:rsidR="00FB1985" w:rsidP="00CC1053" w:rsidRDefault="00F57DE0" w14:paraId="1F86C841" w14:textId="77777777">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illegal adoption</w:t>
            </w:r>
          </w:p>
          <w:p w:rsidRPr="00CC4522" w:rsidR="00F57DE0" w:rsidP="00CC4522" w:rsidRDefault="00F57DE0" w14:paraId="4B2F8913" w14:textId="43BED10F">
            <w:pPr>
              <w:pStyle w:val="ListParagraph"/>
              <w:numPr>
                <w:ilvl w:val="0"/>
                <w:numId w:val="41"/>
              </w:numPr>
              <w:autoSpaceDE w:val="0"/>
              <w:autoSpaceDN w:val="0"/>
              <w:adjustRightInd w:val="0"/>
              <w:rPr>
                <w:rFonts w:ascii="Calibri" w:hAnsi="Calibri" w:cs="Calibri"/>
                <w:bCs/>
                <w:lang w:val="en-US" w:eastAsia="en-US"/>
              </w:rPr>
            </w:pPr>
            <w:r w:rsidRPr="00FB1985">
              <w:rPr>
                <w:rFonts w:ascii="Calibri" w:hAnsi="Calibri" w:cs="Calibri"/>
                <w:bCs/>
                <w:lang w:val="en-US" w:eastAsia="en-US"/>
              </w:rPr>
              <w:t>unreported private fostering arrangements (for any</w:t>
            </w:r>
            <w:r w:rsidR="00CC4522">
              <w:rPr>
                <w:rFonts w:ascii="Calibri" w:hAnsi="Calibri" w:cs="Calibri"/>
                <w:bCs/>
                <w:lang w:val="en-US" w:eastAsia="en-US"/>
              </w:rPr>
              <w:t xml:space="preserve"> </w:t>
            </w:r>
            <w:r w:rsidRPr="00CC4522">
              <w:rPr>
                <w:rFonts w:ascii="Calibri" w:hAnsi="Calibri" w:cs="Calibri"/>
                <w:bCs/>
                <w:lang w:val="en-US" w:eastAsia="en-US"/>
              </w:rPr>
              <w:t>exploitative purpose)</w:t>
            </w:r>
          </w:p>
          <w:p w:rsidRPr="00FB1985" w:rsidR="00FB1985" w:rsidP="00FB1985" w:rsidRDefault="00FB1985" w14:paraId="7659098C" w14:textId="77777777">
            <w:pPr>
              <w:pStyle w:val="ListParagraph"/>
              <w:autoSpaceDE w:val="0"/>
              <w:autoSpaceDN w:val="0"/>
              <w:adjustRightInd w:val="0"/>
              <w:rPr>
                <w:rFonts w:ascii="Calibri" w:hAnsi="Calibri" w:cs="Calibri"/>
                <w:bCs/>
                <w:lang w:val="en-US" w:eastAsia="en-US"/>
              </w:rPr>
            </w:pPr>
          </w:p>
          <w:p w:rsidR="00F57DE0" w:rsidP="00F57DE0" w:rsidRDefault="00F57DE0" w14:paraId="435F95D0" w14:textId="6089D3BB">
            <w:pPr>
              <w:autoSpaceDE w:val="0"/>
              <w:autoSpaceDN w:val="0"/>
              <w:adjustRightInd w:val="0"/>
              <w:rPr>
                <w:rFonts w:ascii="Calibri" w:hAnsi="Calibri" w:cs="Calibri"/>
                <w:bCs/>
                <w:lang w:val="en-US" w:eastAsia="en-US"/>
              </w:rPr>
            </w:pPr>
            <w:r w:rsidRPr="00F57DE0">
              <w:rPr>
                <w:rFonts w:ascii="Calibri" w:hAnsi="Calibri" w:cs="Calibri"/>
                <w:bCs/>
                <w:lang w:val="en-US" w:eastAsia="en-US"/>
              </w:rPr>
              <w:t>This list is not exhaustive and children who are trafficked are</w:t>
            </w:r>
            <w:r w:rsidR="00FB1985">
              <w:rPr>
                <w:rFonts w:ascii="Calibri" w:hAnsi="Calibri" w:cs="Calibri"/>
                <w:bCs/>
                <w:lang w:val="en-US" w:eastAsia="en-US"/>
              </w:rPr>
              <w:t xml:space="preserve"> </w:t>
            </w:r>
            <w:r w:rsidRPr="00F57DE0">
              <w:rPr>
                <w:rFonts w:ascii="Calibri" w:hAnsi="Calibri" w:cs="Calibri"/>
                <w:bCs/>
                <w:lang w:val="en-US" w:eastAsia="en-US"/>
              </w:rPr>
              <w:t>often exploited in more than one way.</w:t>
            </w:r>
          </w:p>
          <w:p w:rsidR="00F57DE0" w:rsidP="00F57DE0" w:rsidRDefault="00F57DE0" w14:paraId="26B6BA24" w14:textId="77777777">
            <w:pPr>
              <w:autoSpaceDE w:val="0"/>
              <w:autoSpaceDN w:val="0"/>
              <w:adjustRightInd w:val="0"/>
              <w:rPr>
                <w:rFonts w:ascii="Calibri" w:hAnsi="Calibri" w:cs="Calibri"/>
                <w:bCs/>
                <w:lang w:val="en-US" w:eastAsia="en-US"/>
              </w:rPr>
            </w:pPr>
          </w:p>
          <w:p w:rsidRPr="00FB1985" w:rsidR="00F57DE0" w:rsidP="00F57DE0" w:rsidRDefault="00F57DE0" w14:paraId="06206F0F" w14:textId="77777777">
            <w:pPr>
              <w:autoSpaceDE w:val="0"/>
              <w:autoSpaceDN w:val="0"/>
              <w:adjustRightInd w:val="0"/>
              <w:rPr>
                <w:rFonts w:ascii="Calibri" w:hAnsi="Calibri" w:cs="Calibri"/>
                <w:bCs/>
                <w:u w:val="single"/>
                <w:lang w:val="en-US" w:eastAsia="en-US"/>
              </w:rPr>
            </w:pPr>
            <w:r w:rsidRPr="00FB1985">
              <w:rPr>
                <w:rFonts w:ascii="Calibri" w:hAnsi="Calibri" w:cs="Calibri"/>
                <w:bCs/>
                <w:u w:val="single"/>
                <w:lang w:val="en-US" w:eastAsia="en-US"/>
              </w:rPr>
              <w:t>How child trafficking happens</w:t>
            </w:r>
          </w:p>
          <w:p w:rsidR="00F57DE0" w:rsidP="00F57DE0" w:rsidRDefault="00F57DE0" w14:paraId="3859996B" w14:textId="154B6F63">
            <w:pPr>
              <w:autoSpaceDE w:val="0"/>
              <w:autoSpaceDN w:val="0"/>
              <w:adjustRightInd w:val="0"/>
              <w:rPr>
                <w:rFonts w:ascii="Calibri" w:hAnsi="Calibri" w:cs="Calibri"/>
                <w:bCs/>
                <w:lang w:val="en-US" w:eastAsia="en-US"/>
              </w:rPr>
            </w:pPr>
            <w:r w:rsidRPr="00F57DE0">
              <w:rPr>
                <w:rFonts w:ascii="Calibri" w:hAnsi="Calibri" w:cs="Calibri"/>
                <w:bCs/>
                <w:lang w:val="en-US" w:eastAsia="en-US"/>
              </w:rPr>
              <w:t>Traffickers may use grooming techniques to gain the trust of</w:t>
            </w:r>
            <w:r w:rsidR="00FB1985">
              <w:rPr>
                <w:rFonts w:ascii="Calibri" w:hAnsi="Calibri" w:cs="Calibri"/>
                <w:bCs/>
                <w:lang w:val="en-US" w:eastAsia="en-US"/>
              </w:rPr>
              <w:t xml:space="preserve"> </w:t>
            </w:r>
            <w:r w:rsidRPr="00F57DE0">
              <w:rPr>
                <w:rFonts w:ascii="Calibri" w:hAnsi="Calibri" w:cs="Calibri"/>
                <w:bCs/>
                <w:lang w:val="en-US" w:eastAsia="en-US"/>
              </w:rPr>
              <w:t>a child, family, or community. They may trick, force, or</w:t>
            </w:r>
            <w:r w:rsidR="00FB1985">
              <w:rPr>
                <w:rFonts w:ascii="Calibri" w:hAnsi="Calibri" w:cs="Calibri"/>
                <w:bCs/>
                <w:lang w:val="en-US" w:eastAsia="en-US"/>
              </w:rPr>
              <w:t xml:space="preserve"> </w:t>
            </w:r>
            <w:r w:rsidRPr="00F57DE0">
              <w:rPr>
                <w:rFonts w:ascii="Calibri" w:hAnsi="Calibri" w:cs="Calibri"/>
                <w:bCs/>
                <w:lang w:val="en-US" w:eastAsia="en-US"/>
              </w:rPr>
              <w:t>persuade children to leave their homes.</w:t>
            </w:r>
            <w:r w:rsidR="00FB1985">
              <w:rPr>
                <w:rFonts w:ascii="Calibri" w:hAnsi="Calibri" w:cs="Calibri"/>
                <w:bCs/>
                <w:lang w:val="en-US" w:eastAsia="en-US"/>
              </w:rPr>
              <w:t xml:space="preserve"> </w:t>
            </w:r>
            <w:r w:rsidRPr="00F57DE0">
              <w:rPr>
                <w:rFonts w:ascii="Calibri" w:hAnsi="Calibri" w:cs="Calibri"/>
                <w:bCs/>
                <w:lang w:val="en-US" w:eastAsia="en-US"/>
              </w:rPr>
              <w:t xml:space="preserve">Child trafficking can involve a network of </w:t>
            </w:r>
            <w:proofErr w:type="spellStart"/>
            <w:r w:rsidRPr="00F57DE0">
              <w:rPr>
                <w:rFonts w:ascii="Calibri" w:hAnsi="Calibri" w:cs="Calibri"/>
                <w:bCs/>
                <w:lang w:val="en-US" w:eastAsia="en-US"/>
              </w:rPr>
              <w:t>organised</w:t>
            </w:r>
            <w:proofErr w:type="spellEnd"/>
            <w:r w:rsidRPr="00F57DE0">
              <w:rPr>
                <w:rFonts w:ascii="Calibri" w:hAnsi="Calibri" w:cs="Calibri"/>
                <w:bCs/>
                <w:lang w:val="en-US" w:eastAsia="en-US"/>
              </w:rPr>
              <w:t xml:space="preserve"> criminals</w:t>
            </w:r>
            <w:r w:rsidR="00FB1985">
              <w:rPr>
                <w:rFonts w:ascii="Calibri" w:hAnsi="Calibri" w:cs="Calibri"/>
                <w:bCs/>
                <w:lang w:val="en-US" w:eastAsia="en-US"/>
              </w:rPr>
              <w:t xml:space="preserve"> </w:t>
            </w:r>
            <w:r w:rsidRPr="00F57DE0">
              <w:rPr>
                <w:rFonts w:ascii="Calibri" w:hAnsi="Calibri" w:cs="Calibri"/>
                <w:bCs/>
                <w:lang w:val="en-US" w:eastAsia="en-US"/>
              </w:rPr>
              <w:t>who recruit, transport and exploit children and young people</w:t>
            </w:r>
            <w:r w:rsidR="00FB1985">
              <w:rPr>
                <w:rFonts w:ascii="Calibri" w:hAnsi="Calibri" w:cs="Calibri"/>
                <w:bCs/>
                <w:lang w:val="en-US" w:eastAsia="en-US"/>
              </w:rPr>
              <w:t xml:space="preserve"> </w:t>
            </w:r>
            <w:r w:rsidRPr="00F57DE0">
              <w:rPr>
                <w:rFonts w:ascii="Calibri" w:hAnsi="Calibri" w:cs="Calibri"/>
                <w:bCs/>
                <w:lang w:val="en-US" w:eastAsia="en-US"/>
              </w:rPr>
              <w:t>within or across borders. Some people in the network might</w:t>
            </w:r>
            <w:r w:rsidR="00FB1985">
              <w:rPr>
                <w:rFonts w:ascii="Calibri" w:hAnsi="Calibri" w:cs="Calibri"/>
                <w:bCs/>
                <w:lang w:val="en-US" w:eastAsia="en-US"/>
              </w:rPr>
              <w:t xml:space="preserve"> </w:t>
            </w:r>
            <w:r w:rsidRPr="00F57DE0">
              <w:rPr>
                <w:rFonts w:ascii="Calibri" w:hAnsi="Calibri" w:cs="Calibri"/>
                <w:bCs/>
                <w:lang w:val="en-US" w:eastAsia="en-US"/>
              </w:rPr>
              <w:t>not be directly involved in trafficking a child but play a part in</w:t>
            </w:r>
            <w:r w:rsidR="00FB1985">
              <w:rPr>
                <w:rFonts w:ascii="Calibri" w:hAnsi="Calibri" w:cs="Calibri"/>
                <w:bCs/>
                <w:lang w:val="en-US" w:eastAsia="en-US"/>
              </w:rPr>
              <w:t xml:space="preserve"> </w:t>
            </w:r>
            <w:r w:rsidRPr="00F57DE0">
              <w:rPr>
                <w:rFonts w:ascii="Calibri" w:hAnsi="Calibri" w:cs="Calibri"/>
                <w:bCs/>
                <w:lang w:val="en-US" w:eastAsia="en-US"/>
              </w:rPr>
              <w:t>other ways – such as falsifying documents, bribery, owning</w:t>
            </w:r>
            <w:r w:rsidR="00FB1985">
              <w:rPr>
                <w:rFonts w:ascii="Calibri" w:hAnsi="Calibri" w:cs="Calibri"/>
                <w:bCs/>
                <w:lang w:val="en-US" w:eastAsia="en-US"/>
              </w:rPr>
              <w:t xml:space="preserve"> </w:t>
            </w:r>
            <w:r w:rsidRPr="00F57DE0">
              <w:rPr>
                <w:rFonts w:ascii="Calibri" w:hAnsi="Calibri" w:cs="Calibri"/>
                <w:bCs/>
                <w:lang w:val="en-US" w:eastAsia="en-US"/>
              </w:rPr>
              <w:t>or renting premises, or money laundering.</w:t>
            </w:r>
          </w:p>
          <w:p w:rsidR="00F57DE0" w:rsidP="00F57DE0" w:rsidRDefault="00F57DE0" w14:paraId="486C5F34" w14:textId="77777777">
            <w:pPr>
              <w:autoSpaceDE w:val="0"/>
              <w:autoSpaceDN w:val="0"/>
              <w:adjustRightInd w:val="0"/>
              <w:rPr>
                <w:rFonts w:ascii="Calibri" w:hAnsi="Calibri" w:cs="Calibri"/>
                <w:bCs/>
                <w:lang w:val="en-US" w:eastAsia="en-US"/>
              </w:rPr>
            </w:pPr>
          </w:p>
          <w:p w:rsidR="00F57DE0" w:rsidP="00F57DE0" w:rsidRDefault="00F57DE0" w14:paraId="7AAEC17E" w14:textId="480B8568">
            <w:pPr>
              <w:autoSpaceDE w:val="0"/>
              <w:autoSpaceDN w:val="0"/>
              <w:adjustRightInd w:val="0"/>
              <w:rPr>
                <w:rFonts w:ascii="Calibri" w:hAnsi="Calibri" w:cs="Calibri"/>
                <w:bCs/>
                <w:lang w:val="en-US" w:eastAsia="en-US"/>
              </w:rPr>
            </w:pPr>
            <w:r w:rsidRPr="00F57DE0">
              <w:rPr>
                <w:rFonts w:ascii="Calibri" w:hAnsi="Calibri" w:cs="Calibri"/>
                <w:bCs/>
                <w:lang w:val="en-US" w:eastAsia="en-US"/>
              </w:rPr>
              <w:t xml:space="preserve">Child trafficking can also be </w:t>
            </w:r>
            <w:proofErr w:type="spellStart"/>
            <w:r w:rsidRPr="00F57DE0">
              <w:rPr>
                <w:rFonts w:ascii="Calibri" w:hAnsi="Calibri" w:cs="Calibri"/>
                <w:bCs/>
                <w:lang w:val="en-US" w:eastAsia="en-US"/>
              </w:rPr>
              <w:t>organised</w:t>
            </w:r>
            <w:proofErr w:type="spellEnd"/>
            <w:r w:rsidRPr="00F57DE0">
              <w:rPr>
                <w:rFonts w:ascii="Calibri" w:hAnsi="Calibri" w:cs="Calibri"/>
                <w:bCs/>
                <w:lang w:val="en-US" w:eastAsia="en-US"/>
              </w:rPr>
              <w:t xml:space="preserve"> by individuals and</w:t>
            </w:r>
            <w:r w:rsidR="00FB1985">
              <w:rPr>
                <w:rFonts w:ascii="Calibri" w:hAnsi="Calibri" w:cs="Calibri"/>
                <w:bCs/>
                <w:lang w:val="en-US" w:eastAsia="en-US"/>
              </w:rPr>
              <w:t xml:space="preserve"> </w:t>
            </w:r>
            <w:r w:rsidRPr="00F57DE0">
              <w:rPr>
                <w:rFonts w:ascii="Calibri" w:hAnsi="Calibri" w:cs="Calibri"/>
                <w:bCs/>
                <w:lang w:val="en-US" w:eastAsia="en-US"/>
              </w:rPr>
              <w:t>children's own families.</w:t>
            </w:r>
          </w:p>
          <w:p w:rsidRPr="00F57DE0" w:rsidR="00FB1985" w:rsidP="00F57DE0" w:rsidRDefault="00FB1985" w14:paraId="7C180F72" w14:textId="77777777">
            <w:pPr>
              <w:autoSpaceDE w:val="0"/>
              <w:autoSpaceDN w:val="0"/>
              <w:adjustRightInd w:val="0"/>
              <w:rPr>
                <w:rFonts w:ascii="Calibri" w:hAnsi="Calibri" w:cs="Calibri"/>
                <w:bCs/>
                <w:lang w:val="en-US" w:eastAsia="en-US"/>
              </w:rPr>
            </w:pPr>
          </w:p>
          <w:p w:rsidRPr="00FB1985" w:rsidR="00F57DE0" w:rsidP="00F57DE0" w:rsidRDefault="00F57DE0" w14:paraId="1D42032D" w14:textId="77777777">
            <w:pPr>
              <w:autoSpaceDE w:val="0"/>
              <w:autoSpaceDN w:val="0"/>
              <w:adjustRightInd w:val="0"/>
              <w:rPr>
                <w:rFonts w:ascii="Calibri" w:hAnsi="Calibri" w:cs="Calibri"/>
                <w:bCs/>
                <w:u w:val="single"/>
                <w:lang w:val="en-US" w:eastAsia="en-US"/>
              </w:rPr>
            </w:pPr>
            <w:r w:rsidRPr="00FB1985">
              <w:rPr>
                <w:rFonts w:ascii="Calibri" w:hAnsi="Calibri" w:cs="Calibri"/>
                <w:bCs/>
                <w:u w:val="single"/>
                <w:lang w:val="en-US" w:eastAsia="en-US"/>
              </w:rPr>
              <w:t>Domestic abuse</w:t>
            </w:r>
          </w:p>
          <w:p w:rsidR="00FB1985" w:rsidP="00F57DE0" w:rsidRDefault="00F57DE0" w14:paraId="53F6F23C" w14:textId="77777777">
            <w:pPr>
              <w:autoSpaceDE w:val="0"/>
              <w:autoSpaceDN w:val="0"/>
              <w:adjustRightInd w:val="0"/>
              <w:rPr>
                <w:rFonts w:ascii="Calibri" w:hAnsi="Calibri" w:cs="Calibri"/>
                <w:bCs/>
                <w:lang w:val="en-US" w:eastAsia="en-US"/>
              </w:rPr>
            </w:pPr>
            <w:r w:rsidRPr="00F57DE0">
              <w:rPr>
                <w:rFonts w:ascii="Calibri" w:hAnsi="Calibri" w:cs="Calibri"/>
                <w:bCs/>
                <w:lang w:val="en-US" w:eastAsia="en-US"/>
              </w:rPr>
              <w:t>Domestic abuse is any type of controlling, coercive,</w:t>
            </w:r>
            <w:r w:rsidR="00FB1985">
              <w:rPr>
                <w:rFonts w:ascii="Calibri" w:hAnsi="Calibri" w:cs="Calibri"/>
                <w:bCs/>
                <w:lang w:val="en-US" w:eastAsia="en-US"/>
              </w:rPr>
              <w:t xml:space="preserve"> </w:t>
            </w:r>
            <w:r w:rsidRPr="00F57DE0">
              <w:rPr>
                <w:rFonts w:ascii="Calibri" w:hAnsi="Calibri" w:cs="Calibri"/>
                <w:bCs/>
                <w:lang w:val="en-US" w:eastAsia="en-US"/>
              </w:rPr>
              <w:t xml:space="preserve">threatening </w:t>
            </w:r>
            <w:proofErr w:type="spellStart"/>
            <w:r w:rsidRPr="00F57DE0">
              <w:rPr>
                <w:rFonts w:ascii="Calibri" w:hAnsi="Calibri" w:cs="Calibri"/>
                <w:bCs/>
                <w:lang w:val="en-US" w:eastAsia="en-US"/>
              </w:rPr>
              <w:t>behaviour</w:t>
            </w:r>
            <w:proofErr w:type="spellEnd"/>
            <w:r w:rsidRPr="00F57DE0">
              <w:rPr>
                <w:rFonts w:ascii="Calibri" w:hAnsi="Calibri" w:cs="Calibri"/>
                <w:bCs/>
                <w:lang w:val="en-US" w:eastAsia="en-US"/>
              </w:rPr>
              <w:t>, violence or abuse between people</w:t>
            </w:r>
          </w:p>
          <w:p w:rsidRPr="00F57DE0" w:rsidR="00F57DE0" w:rsidP="00F57DE0" w:rsidRDefault="00F57DE0" w14:paraId="0B8BD1C4" w14:textId="097E85B3">
            <w:pPr>
              <w:autoSpaceDE w:val="0"/>
              <w:autoSpaceDN w:val="0"/>
              <w:adjustRightInd w:val="0"/>
              <w:rPr>
                <w:rFonts w:ascii="Calibri" w:hAnsi="Calibri" w:cs="Calibri"/>
                <w:bCs/>
                <w:lang w:val="en-US" w:eastAsia="en-US"/>
              </w:rPr>
            </w:pPr>
            <w:r w:rsidRPr="00F57DE0">
              <w:rPr>
                <w:rFonts w:ascii="Calibri" w:hAnsi="Calibri" w:cs="Calibri"/>
                <w:bCs/>
                <w:lang w:val="en-US" w:eastAsia="en-US"/>
              </w:rPr>
              <w:t>who are, or who have been in a relationship, regardless of</w:t>
            </w:r>
            <w:r w:rsidR="00FB1985">
              <w:rPr>
                <w:rFonts w:ascii="Calibri" w:hAnsi="Calibri" w:cs="Calibri"/>
                <w:bCs/>
                <w:lang w:val="en-US" w:eastAsia="en-US"/>
              </w:rPr>
              <w:t xml:space="preserve"> </w:t>
            </w:r>
            <w:r w:rsidRPr="00F57DE0">
              <w:rPr>
                <w:rFonts w:ascii="Calibri" w:hAnsi="Calibri" w:cs="Calibri"/>
                <w:bCs/>
                <w:lang w:val="en-US" w:eastAsia="en-US"/>
              </w:rPr>
              <w:t>gender or sexuality. It can also happen between adults who</w:t>
            </w:r>
            <w:r w:rsidR="00FB1985">
              <w:rPr>
                <w:rFonts w:ascii="Calibri" w:hAnsi="Calibri" w:cs="Calibri"/>
                <w:bCs/>
                <w:lang w:val="en-US" w:eastAsia="en-US"/>
              </w:rPr>
              <w:t xml:space="preserve"> </w:t>
            </w:r>
            <w:r w:rsidRPr="00F57DE0">
              <w:rPr>
                <w:rFonts w:ascii="Calibri" w:hAnsi="Calibri" w:cs="Calibri"/>
                <w:bCs/>
                <w:lang w:val="en-US" w:eastAsia="en-US"/>
              </w:rPr>
              <w:t>are related to one another and can include physical, sexual,</w:t>
            </w:r>
            <w:r w:rsidR="00FB1985">
              <w:rPr>
                <w:rFonts w:ascii="Calibri" w:hAnsi="Calibri" w:cs="Calibri"/>
                <w:bCs/>
                <w:lang w:val="en-US" w:eastAsia="en-US"/>
              </w:rPr>
              <w:t xml:space="preserve"> </w:t>
            </w:r>
            <w:r w:rsidRPr="00F57DE0">
              <w:rPr>
                <w:rFonts w:ascii="Calibri" w:hAnsi="Calibri" w:cs="Calibri"/>
                <w:bCs/>
                <w:lang w:val="en-US" w:eastAsia="en-US"/>
              </w:rPr>
              <w:t>psychological, emotional, or financial abuse.</w:t>
            </w:r>
            <w:r w:rsidR="00B61712">
              <w:rPr>
                <w:rFonts w:ascii="Calibri" w:hAnsi="Calibri" w:cs="Calibri"/>
                <w:bCs/>
                <w:lang w:val="en-US" w:eastAsia="en-US"/>
              </w:rPr>
              <w:t xml:space="preserve"> </w:t>
            </w:r>
            <w:r w:rsidRPr="00F57DE0">
              <w:rPr>
                <w:rFonts w:ascii="Calibri" w:hAnsi="Calibri" w:cs="Calibri"/>
                <w:bCs/>
                <w:lang w:val="en-US" w:eastAsia="en-US"/>
              </w:rPr>
              <w:t>Domestic abuse can include:</w:t>
            </w:r>
          </w:p>
          <w:p w:rsidR="00FB1985" w:rsidP="00CC1053" w:rsidRDefault="00F57DE0" w14:paraId="4CF58EF6"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sexual abuse and rape (including within a relationship)</w:t>
            </w:r>
          </w:p>
          <w:p w:rsidR="00FB1985" w:rsidP="00CC1053" w:rsidRDefault="00F57DE0" w14:paraId="5E33EB77"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punching, kicking, cutting, hitting with an object</w:t>
            </w:r>
          </w:p>
          <w:p w:rsidR="00FB1985" w:rsidP="00CC1053" w:rsidRDefault="00F57DE0" w14:paraId="3E5BEB21"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withholding money or preventing someone from</w:t>
            </w:r>
            <w:r w:rsidR="00FB1985">
              <w:rPr>
                <w:rFonts w:ascii="Calibri" w:hAnsi="Calibri" w:cs="Calibri"/>
                <w:bCs/>
                <w:lang w:val="en-US" w:eastAsia="en-US"/>
              </w:rPr>
              <w:t xml:space="preserve"> </w:t>
            </w:r>
            <w:r w:rsidRPr="00FB1985">
              <w:rPr>
                <w:rFonts w:ascii="Calibri" w:hAnsi="Calibri" w:cs="Calibri"/>
                <w:bCs/>
                <w:lang w:val="en-US" w:eastAsia="en-US"/>
              </w:rPr>
              <w:t>earning money</w:t>
            </w:r>
          </w:p>
          <w:p w:rsidR="00FB1985" w:rsidP="00CC1053" w:rsidRDefault="00F57DE0" w14:paraId="18B7A11A"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taking control over aspects of someone's everyday</w:t>
            </w:r>
            <w:r w:rsidR="00FB1985">
              <w:rPr>
                <w:rFonts w:ascii="Calibri" w:hAnsi="Calibri" w:cs="Calibri"/>
                <w:bCs/>
                <w:lang w:val="en-US" w:eastAsia="en-US"/>
              </w:rPr>
              <w:t xml:space="preserve"> </w:t>
            </w:r>
            <w:r w:rsidRPr="00FB1985">
              <w:rPr>
                <w:rFonts w:ascii="Calibri" w:hAnsi="Calibri" w:cs="Calibri"/>
                <w:bCs/>
                <w:lang w:val="en-US" w:eastAsia="en-US"/>
              </w:rPr>
              <w:t>life, which can include where they go and what they</w:t>
            </w:r>
            <w:r w:rsidR="00FB1985">
              <w:rPr>
                <w:rFonts w:ascii="Calibri" w:hAnsi="Calibri" w:cs="Calibri"/>
                <w:bCs/>
                <w:lang w:val="en-US" w:eastAsia="en-US"/>
              </w:rPr>
              <w:t xml:space="preserve"> </w:t>
            </w:r>
            <w:r w:rsidRPr="00FB1985">
              <w:rPr>
                <w:rFonts w:ascii="Calibri" w:hAnsi="Calibri" w:cs="Calibri"/>
                <w:bCs/>
                <w:lang w:val="en-US" w:eastAsia="en-US"/>
              </w:rPr>
              <w:t>wear</w:t>
            </w:r>
          </w:p>
          <w:p w:rsidR="00FB1985" w:rsidP="00CC1053" w:rsidRDefault="00F57DE0" w14:paraId="7CF86E97"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not letting someone leave the house</w:t>
            </w:r>
          </w:p>
          <w:p w:rsidR="00FB1985" w:rsidP="00CC1053" w:rsidRDefault="00F57DE0" w14:paraId="74C83882" w14:textId="77777777">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reading emails, text messages or letters</w:t>
            </w:r>
          </w:p>
          <w:p w:rsidRPr="00FB1985" w:rsidR="00F57DE0" w:rsidP="00CC1053" w:rsidRDefault="00F57DE0" w14:paraId="1FC25059" w14:textId="55DBCD9D">
            <w:pPr>
              <w:pStyle w:val="ListParagraph"/>
              <w:numPr>
                <w:ilvl w:val="0"/>
                <w:numId w:val="42"/>
              </w:numPr>
              <w:autoSpaceDE w:val="0"/>
              <w:autoSpaceDN w:val="0"/>
              <w:adjustRightInd w:val="0"/>
              <w:rPr>
                <w:rFonts w:ascii="Calibri" w:hAnsi="Calibri" w:cs="Calibri"/>
                <w:bCs/>
                <w:lang w:val="en-US" w:eastAsia="en-US"/>
              </w:rPr>
            </w:pPr>
            <w:r w:rsidRPr="00FB1985">
              <w:rPr>
                <w:rFonts w:ascii="Calibri" w:hAnsi="Calibri" w:cs="Calibri"/>
                <w:bCs/>
                <w:lang w:val="en-US" w:eastAsia="en-US"/>
              </w:rPr>
              <w:t>threatening to kill or harm them, a partner, another</w:t>
            </w:r>
            <w:r w:rsidR="00FB1985">
              <w:rPr>
                <w:rFonts w:ascii="Calibri" w:hAnsi="Calibri" w:cs="Calibri"/>
                <w:bCs/>
                <w:lang w:val="en-US" w:eastAsia="en-US"/>
              </w:rPr>
              <w:t xml:space="preserve"> </w:t>
            </w:r>
            <w:r w:rsidRPr="00FB1985">
              <w:rPr>
                <w:rFonts w:ascii="Calibri" w:hAnsi="Calibri" w:cs="Calibri"/>
                <w:bCs/>
                <w:lang w:val="en-US" w:eastAsia="en-US"/>
              </w:rPr>
              <w:t>family member, or pet</w:t>
            </w:r>
          </w:p>
          <w:p w:rsidR="00F57DE0" w:rsidP="00F57DE0" w:rsidRDefault="00F57DE0" w14:paraId="6683A144" w14:textId="77777777">
            <w:pPr>
              <w:autoSpaceDE w:val="0"/>
              <w:autoSpaceDN w:val="0"/>
              <w:adjustRightInd w:val="0"/>
              <w:rPr>
                <w:rFonts w:ascii="Calibri" w:hAnsi="Calibri" w:cs="Calibri"/>
                <w:bCs/>
                <w:lang w:val="en-US" w:eastAsia="en-US"/>
              </w:rPr>
            </w:pPr>
          </w:p>
          <w:p w:rsidRPr="00FB1985" w:rsidR="00F57DE0" w:rsidP="00F57DE0" w:rsidRDefault="00F57DE0" w14:paraId="3E91B126" w14:textId="77777777">
            <w:pPr>
              <w:autoSpaceDE w:val="0"/>
              <w:autoSpaceDN w:val="0"/>
              <w:adjustRightInd w:val="0"/>
              <w:rPr>
                <w:rFonts w:ascii="Calibri" w:hAnsi="Calibri" w:cs="Calibri"/>
                <w:bCs/>
                <w:u w:val="single"/>
                <w:lang w:val="en-US" w:eastAsia="en-US"/>
              </w:rPr>
            </w:pPr>
            <w:r w:rsidRPr="00FB1985">
              <w:rPr>
                <w:rFonts w:ascii="Calibri" w:hAnsi="Calibri" w:cs="Calibri"/>
                <w:bCs/>
                <w:u w:val="single"/>
                <w:lang w:val="en-US" w:eastAsia="en-US"/>
              </w:rPr>
              <w:t>Witnessing and experiencing domestic abuse</w:t>
            </w:r>
          </w:p>
          <w:p w:rsidR="00FB1985" w:rsidP="00F57DE0" w:rsidRDefault="00F57DE0" w14:paraId="01BEB573" w14:textId="77777777">
            <w:pPr>
              <w:autoSpaceDE w:val="0"/>
              <w:autoSpaceDN w:val="0"/>
              <w:adjustRightInd w:val="0"/>
              <w:rPr>
                <w:rFonts w:ascii="Calibri" w:hAnsi="Calibri" w:cs="Calibri"/>
                <w:bCs/>
                <w:lang w:val="en-US" w:eastAsia="en-US"/>
              </w:rPr>
            </w:pPr>
            <w:r w:rsidRPr="00F57DE0">
              <w:rPr>
                <w:rFonts w:ascii="Calibri" w:hAnsi="Calibri" w:cs="Calibri"/>
                <w:bCs/>
                <w:lang w:val="en-US" w:eastAsia="en-US"/>
              </w:rPr>
              <w:t>Domestic abuse always has an impact on children. Being</w:t>
            </w:r>
            <w:r w:rsidR="00FB1985">
              <w:rPr>
                <w:rFonts w:ascii="Calibri" w:hAnsi="Calibri" w:cs="Calibri"/>
                <w:bCs/>
                <w:lang w:val="en-US" w:eastAsia="en-US"/>
              </w:rPr>
              <w:t xml:space="preserve"> </w:t>
            </w:r>
            <w:r w:rsidRPr="00F57DE0">
              <w:rPr>
                <w:rFonts w:ascii="Calibri" w:hAnsi="Calibri" w:cs="Calibri"/>
                <w:bCs/>
                <w:lang w:val="en-US" w:eastAsia="en-US"/>
              </w:rPr>
              <w:t>exposed to domestic abuse in childhood is child abuse.</w:t>
            </w:r>
            <w:r w:rsidR="00FB1985">
              <w:rPr>
                <w:rFonts w:ascii="Calibri" w:hAnsi="Calibri" w:cs="Calibri"/>
                <w:bCs/>
                <w:lang w:val="en-US" w:eastAsia="en-US"/>
              </w:rPr>
              <w:t xml:space="preserve"> </w:t>
            </w:r>
            <w:r w:rsidRPr="00F57DE0">
              <w:rPr>
                <w:rFonts w:ascii="Calibri" w:hAnsi="Calibri" w:cs="Calibri"/>
                <w:bCs/>
                <w:lang w:val="en-US" w:eastAsia="en-US"/>
              </w:rPr>
              <w:t>Children may experience domestic abuse directly, but they</w:t>
            </w:r>
            <w:r w:rsidR="00FB1985">
              <w:rPr>
                <w:rFonts w:ascii="Calibri" w:hAnsi="Calibri" w:cs="Calibri"/>
                <w:bCs/>
                <w:lang w:val="en-US" w:eastAsia="en-US"/>
              </w:rPr>
              <w:t xml:space="preserve"> </w:t>
            </w:r>
            <w:r w:rsidRPr="00F57DE0">
              <w:rPr>
                <w:rFonts w:ascii="Calibri" w:hAnsi="Calibri" w:cs="Calibri"/>
                <w:bCs/>
                <w:lang w:val="en-US" w:eastAsia="en-US"/>
              </w:rPr>
              <w:t>can also experience it indirectly by:</w:t>
            </w:r>
          </w:p>
          <w:p w:rsidR="00FB1985" w:rsidP="00CC1053" w:rsidRDefault="00F57DE0" w14:paraId="7205F402" w14:textId="77777777">
            <w:pPr>
              <w:pStyle w:val="ListParagraph"/>
              <w:numPr>
                <w:ilvl w:val="0"/>
                <w:numId w:val="43"/>
              </w:numPr>
              <w:autoSpaceDE w:val="0"/>
              <w:autoSpaceDN w:val="0"/>
              <w:adjustRightInd w:val="0"/>
              <w:rPr>
                <w:rFonts w:ascii="Calibri" w:hAnsi="Calibri" w:cs="Calibri"/>
                <w:bCs/>
                <w:lang w:val="en-US" w:eastAsia="en-US"/>
              </w:rPr>
            </w:pPr>
            <w:r w:rsidRPr="00FB1985">
              <w:rPr>
                <w:rFonts w:ascii="Calibri" w:hAnsi="Calibri" w:cs="Calibri"/>
                <w:bCs/>
                <w:lang w:val="en-US" w:eastAsia="en-US"/>
              </w:rPr>
              <w:t>hearing the abuse from another room</w:t>
            </w:r>
          </w:p>
          <w:p w:rsidR="00FB1985" w:rsidP="00CC1053" w:rsidRDefault="00F57DE0" w14:paraId="435F8AD6" w14:textId="77777777">
            <w:pPr>
              <w:pStyle w:val="ListParagraph"/>
              <w:numPr>
                <w:ilvl w:val="0"/>
                <w:numId w:val="43"/>
              </w:numPr>
              <w:autoSpaceDE w:val="0"/>
              <w:autoSpaceDN w:val="0"/>
              <w:adjustRightInd w:val="0"/>
              <w:rPr>
                <w:rFonts w:ascii="Calibri" w:hAnsi="Calibri" w:cs="Calibri"/>
                <w:bCs/>
                <w:lang w:val="en-US" w:eastAsia="en-US"/>
              </w:rPr>
            </w:pPr>
            <w:r w:rsidRPr="00FB1985">
              <w:rPr>
                <w:rFonts w:ascii="Calibri" w:hAnsi="Calibri" w:cs="Calibri"/>
                <w:bCs/>
                <w:lang w:val="en-US" w:eastAsia="en-US"/>
              </w:rPr>
              <w:t>seeing someone they care about being injured and/or</w:t>
            </w:r>
            <w:r w:rsidR="00FB1985">
              <w:rPr>
                <w:rFonts w:ascii="Calibri" w:hAnsi="Calibri" w:cs="Calibri"/>
                <w:bCs/>
                <w:lang w:val="en-US" w:eastAsia="en-US"/>
              </w:rPr>
              <w:t xml:space="preserve"> </w:t>
            </w:r>
            <w:r w:rsidRPr="00FB1985">
              <w:rPr>
                <w:rFonts w:ascii="Calibri" w:hAnsi="Calibri" w:cs="Calibri"/>
                <w:bCs/>
                <w:lang w:val="en-US" w:eastAsia="en-US"/>
              </w:rPr>
              <w:t>distressed</w:t>
            </w:r>
          </w:p>
          <w:p w:rsidR="00FB1985" w:rsidP="00CC1053" w:rsidRDefault="00F57DE0" w14:paraId="30586124" w14:textId="77777777">
            <w:pPr>
              <w:pStyle w:val="ListParagraph"/>
              <w:numPr>
                <w:ilvl w:val="0"/>
                <w:numId w:val="43"/>
              </w:numPr>
              <w:autoSpaceDE w:val="0"/>
              <w:autoSpaceDN w:val="0"/>
              <w:adjustRightInd w:val="0"/>
              <w:rPr>
                <w:rFonts w:ascii="Calibri" w:hAnsi="Calibri" w:cs="Calibri"/>
                <w:bCs/>
                <w:lang w:val="en-US" w:eastAsia="en-US"/>
              </w:rPr>
            </w:pPr>
            <w:r w:rsidRPr="00FB1985">
              <w:rPr>
                <w:rFonts w:ascii="Calibri" w:hAnsi="Calibri" w:cs="Calibri"/>
                <w:bCs/>
                <w:lang w:val="en-US" w:eastAsia="en-US"/>
              </w:rPr>
              <w:t>finding damage to their home environment like</w:t>
            </w:r>
            <w:r w:rsidR="00FB1985">
              <w:rPr>
                <w:rFonts w:ascii="Calibri" w:hAnsi="Calibri" w:cs="Calibri"/>
                <w:bCs/>
                <w:lang w:val="en-US" w:eastAsia="en-US"/>
              </w:rPr>
              <w:t xml:space="preserve"> </w:t>
            </w:r>
            <w:r w:rsidRPr="00FB1985">
              <w:rPr>
                <w:rFonts w:ascii="Calibri" w:hAnsi="Calibri" w:cs="Calibri"/>
                <w:bCs/>
                <w:lang w:val="en-US" w:eastAsia="en-US"/>
              </w:rPr>
              <w:t>broken furniture</w:t>
            </w:r>
          </w:p>
          <w:p w:rsidR="00FB1985" w:rsidP="00CC1053" w:rsidRDefault="00F57DE0" w14:paraId="62BDA785" w14:textId="77777777">
            <w:pPr>
              <w:pStyle w:val="ListParagraph"/>
              <w:numPr>
                <w:ilvl w:val="0"/>
                <w:numId w:val="43"/>
              </w:numPr>
              <w:autoSpaceDE w:val="0"/>
              <w:autoSpaceDN w:val="0"/>
              <w:adjustRightInd w:val="0"/>
              <w:rPr>
                <w:rFonts w:ascii="Calibri" w:hAnsi="Calibri" w:cs="Calibri"/>
                <w:bCs/>
                <w:lang w:val="en-US" w:eastAsia="en-US"/>
              </w:rPr>
            </w:pPr>
            <w:r w:rsidRPr="00FB1985">
              <w:rPr>
                <w:rFonts w:ascii="Calibri" w:hAnsi="Calibri" w:cs="Calibri"/>
                <w:bCs/>
                <w:lang w:val="en-US" w:eastAsia="en-US"/>
              </w:rPr>
              <w:t>being hurt from being caught up in or trying to stop</w:t>
            </w:r>
            <w:r w:rsidR="00FB1985">
              <w:rPr>
                <w:rFonts w:ascii="Calibri" w:hAnsi="Calibri" w:cs="Calibri"/>
                <w:bCs/>
                <w:lang w:val="en-US" w:eastAsia="en-US"/>
              </w:rPr>
              <w:t xml:space="preserve"> </w:t>
            </w:r>
            <w:r w:rsidRPr="00FB1985">
              <w:rPr>
                <w:rFonts w:ascii="Calibri" w:hAnsi="Calibri" w:cs="Calibri"/>
                <w:bCs/>
                <w:lang w:val="en-US" w:eastAsia="en-US"/>
              </w:rPr>
              <w:t>the abuse</w:t>
            </w:r>
          </w:p>
          <w:p w:rsidRPr="00FB1985" w:rsidR="00F57DE0" w:rsidP="00CC1053" w:rsidRDefault="00F57DE0" w14:paraId="445A1DDC" w14:textId="2CFE5080">
            <w:pPr>
              <w:pStyle w:val="ListParagraph"/>
              <w:numPr>
                <w:ilvl w:val="0"/>
                <w:numId w:val="43"/>
              </w:numPr>
              <w:autoSpaceDE w:val="0"/>
              <w:autoSpaceDN w:val="0"/>
              <w:adjustRightInd w:val="0"/>
              <w:rPr>
                <w:rFonts w:ascii="Calibri" w:hAnsi="Calibri" w:cs="Calibri"/>
                <w:bCs/>
                <w:lang w:val="en-US" w:eastAsia="en-US"/>
              </w:rPr>
            </w:pPr>
            <w:r w:rsidRPr="00FB1985">
              <w:rPr>
                <w:rFonts w:ascii="Calibri" w:hAnsi="Calibri" w:cs="Calibri"/>
                <w:bCs/>
                <w:lang w:val="en-US" w:eastAsia="en-US"/>
              </w:rPr>
              <w:t>not getting the care and support they need from their</w:t>
            </w:r>
            <w:r w:rsidR="00FB1985">
              <w:rPr>
                <w:rFonts w:ascii="Calibri" w:hAnsi="Calibri" w:cs="Calibri"/>
                <w:bCs/>
                <w:lang w:val="en-US" w:eastAsia="en-US"/>
              </w:rPr>
              <w:t xml:space="preserve"> </w:t>
            </w:r>
            <w:r w:rsidRPr="00FB1985">
              <w:rPr>
                <w:rFonts w:ascii="Calibri" w:hAnsi="Calibri" w:cs="Calibri"/>
                <w:bCs/>
                <w:lang w:val="en-US" w:eastAsia="en-US"/>
              </w:rPr>
              <w:t>parents or carers as a result of the abuse</w:t>
            </w:r>
          </w:p>
        </w:tc>
      </w:tr>
      <w:tr w:rsidRPr="00C44BCA" w:rsidR="00FB1985" w:rsidTr="5F6A18ED" w14:paraId="633B90B6" w14:textId="77777777">
        <w:trPr>
          <w:trHeight w:val="521"/>
        </w:trPr>
        <w:tc>
          <w:tcPr>
            <w:tcW w:w="2376" w:type="dxa"/>
            <w:tcMar/>
          </w:tcPr>
          <w:p w:rsidR="00FB1985" w:rsidP="007B1DB9" w:rsidRDefault="00FB1985" w14:paraId="2D90FDC7" w14:textId="7A91F98C">
            <w:pPr>
              <w:pStyle w:val="NormalWeb"/>
              <w:rPr>
                <w:rFonts w:ascii="Calibri" w:hAnsi="Calibri" w:cs="Calibri"/>
                <w:b/>
                <w:lang w:val="en"/>
              </w:rPr>
            </w:pPr>
            <w:r>
              <w:rPr>
                <w:rFonts w:ascii="Calibri" w:hAnsi="Calibri" w:cs="Calibri"/>
                <w:b/>
                <w:lang w:val="en"/>
              </w:rPr>
              <w:t xml:space="preserve">Disclosure – talking to a child </w:t>
            </w:r>
          </w:p>
        </w:tc>
        <w:tc>
          <w:tcPr>
            <w:tcW w:w="10944" w:type="dxa"/>
            <w:tcMar/>
          </w:tcPr>
          <w:p w:rsidR="00FB1985" w:rsidP="00FB1985" w:rsidRDefault="00FB1985" w14:paraId="73ED86D8" w14:textId="77777777">
            <w:pPr>
              <w:autoSpaceDE w:val="0"/>
              <w:autoSpaceDN w:val="0"/>
              <w:adjustRightInd w:val="0"/>
              <w:rPr>
                <w:rFonts w:ascii="Calibri" w:hAnsi="Calibri" w:cs="Calibri"/>
                <w:bCs/>
                <w:lang w:val="en-US" w:eastAsia="en-US"/>
              </w:rPr>
            </w:pPr>
            <w:r w:rsidRPr="00FB1985">
              <w:rPr>
                <w:rFonts w:ascii="Calibri" w:hAnsi="Calibri" w:cs="Calibri"/>
                <w:bCs/>
                <w:lang w:val="en-US" w:eastAsia="en-US"/>
              </w:rPr>
              <w:t>It can be very hard for children and young people to speak</w:t>
            </w:r>
            <w:r>
              <w:rPr>
                <w:rFonts w:ascii="Calibri" w:hAnsi="Calibri" w:cs="Calibri"/>
                <w:bCs/>
                <w:lang w:val="en-US" w:eastAsia="en-US"/>
              </w:rPr>
              <w:t xml:space="preserve"> </w:t>
            </w:r>
            <w:r w:rsidRPr="00FB1985">
              <w:rPr>
                <w:rFonts w:ascii="Calibri" w:hAnsi="Calibri" w:cs="Calibri"/>
                <w:bCs/>
                <w:lang w:val="en-US" w:eastAsia="en-US"/>
              </w:rPr>
              <w:t>out about abuse. Often, they fear there may be negative</w:t>
            </w:r>
            <w:r>
              <w:rPr>
                <w:rFonts w:ascii="Calibri" w:hAnsi="Calibri" w:cs="Calibri"/>
                <w:bCs/>
                <w:lang w:val="en-US" w:eastAsia="en-US"/>
              </w:rPr>
              <w:t xml:space="preserve"> </w:t>
            </w:r>
            <w:r w:rsidRPr="00FB1985">
              <w:rPr>
                <w:rFonts w:ascii="Calibri" w:hAnsi="Calibri" w:cs="Calibri"/>
                <w:bCs/>
                <w:lang w:val="en-US" w:eastAsia="en-US"/>
              </w:rPr>
              <w:t>consequences if they tell anyone what’s happening to them.</w:t>
            </w:r>
            <w:r>
              <w:rPr>
                <w:rFonts w:ascii="Calibri" w:hAnsi="Calibri" w:cs="Calibri"/>
                <w:bCs/>
                <w:lang w:val="en-US" w:eastAsia="en-US"/>
              </w:rPr>
              <w:t xml:space="preserve"> </w:t>
            </w:r>
            <w:r w:rsidRPr="00FB1985">
              <w:rPr>
                <w:rFonts w:ascii="Calibri" w:hAnsi="Calibri" w:cs="Calibri"/>
                <w:bCs/>
                <w:lang w:val="en-US" w:eastAsia="en-US"/>
              </w:rPr>
              <w:t>Some may delay telling someone for a long time, while</w:t>
            </w:r>
            <w:r>
              <w:rPr>
                <w:rFonts w:ascii="Calibri" w:hAnsi="Calibri" w:cs="Calibri"/>
                <w:bCs/>
                <w:lang w:val="en-US" w:eastAsia="en-US"/>
              </w:rPr>
              <w:t xml:space="preserve"> </w:t>
            </w:r>
            <w:r w:rsidRPr="00FB1985">
              <w:rPr>
                <w:rFonts w:ascii="Calibri" w:hAnsi="Calibri" w:cs="Calibri"/>
                <w:bCs/>
                <w:lang w:val="en-US" w:eastAsia="en-US"/>
              </w:rPr>
              <w:t>others never tell anyone, even if they want to.</w:t>
            </w:r>
            <w:r>
              <w:rPr>
                <w:rFonts w:ascii="Calibri" w:hAnsi="Calibri" w:cs="Calibri"/>
                <w:bCs/>
                <w:lang w:val="en-US" w:eastAsia="en-US"/>
              </w:rPr>
              <w:t xml:space="preserve"> </w:t>
            </w:r>
            <w:r w:rsidRPr="00FB1985">
              <w:rPr>
                <w:rFonts w:ascii="Calibri" w:hAnsi="Calibri" w:cs="Calibri"/>
                <w:bCs/>
                <w:lang w:val="en-US" w:eastAsia="en-US"/>
              </w:rPr>
              <w:t>It is vital that children and young people are able to speak</w:t>
            </w:r>
            <w:r>
              <w:rPr>
                <w:rFonts w:ascii="Calibri" w:hAnsi="Calibri" w:cs="Calibri"/>
                <w:bCs/>
                <w:lang w:val="en-US" w:eastAsia="en-US"/>
              </w:rPr>
              <w:t xml:space="preserve"> </w:t>
            </w:r>
            <w:r w:rsidRPr="00FB1985">
              <w:rPr>
                <w:rFonts w:ascii="Calibri" w:hAnsi="Calibri" w:cs="Calibri"/>
                <w:bCs/>
                <w:lang w:val="en-US" w:eastAsia="en-US"/>
              </w:rPr>
              <w:t>out and that whoever they tell takes them seriously and acts</w:t>
            </w:r>
            <w:r>
              <w:rPr>
                <w:rFonts w:ascii="Calibri" w:hAnsi="Calibri" w:cs="Calibri"/>
                <w:bCs/>
                <w:lang w:val="en-US" w:eastAsia="en-US"/>
              </w:rPr>
              <w:t xml:space="preserve"> </w:t>
            </w:r>
            <w:r w:rsidRPr="00FB1985">
              <w:rPr>
                <w:rFonts w:ascii="Calibri" w:hAnsi="Calibri" w:cs="Calibri"/>
                <w:bCs/>
                <w:lang w:val="en-US" w:eastAsia="en-US"/>
              </w:rPr>
              <w:t>on what they have been told.</w:t>
            </w:r>
          </w:p>
          <w:p w:rsidR="00FB1985" w:rsidP="00FB1985" w:rsidRDefault="00FB1985" w14:paraId="106F8657" w14:textId="77777777">
            <w:pPr>
              <w:autoSpaceDE w:val="0"/>
              <w:autoSpaceDN w:val="0"/>
              <w:adjustRightInd w:val="0"/>
              <w:rPr>
                <w:rFonts w:ascii="Calibri" w:hAnsi="Calibri" w:cs="Calibri"/>
                <w:bCs/>
                <w:lang w:val="en-US" w:eastAsia="en-US"/>
              </w:rPr>
            </w:pPr>
          </w:p>
          <w:p w:rsidR="00FB1985" w:rsidP="00FB1985" w:rsidRDefault="00FB1985" w14:paraId="25877061" w14:textId="6668B6AC">
            <w:pPr>
              <w:autoSpaceDE w:val="0"/>
              <w:autoSpaceDN w:val="0"/>
              <w:adjustRightInd w:val="0"/>
              <w:rPr>
                <w:rFonts w:ascii="Calibri" w:hAnsi="Calibri" w:cs="Calibri"/>
                <w:bCs/>
                <w:lang w:val="en-US" w:eastAsia="en-US"/>
              </w:rPr>
            </w:pPr>
            <w:r w:rsidRPr="00FB1985">
              <w:rPr>
                <w:rFonts w:ascii="Calibri" w:hAnsi="Calibri" w:cs="Calibri"/>
                <w:bCs/>
                <w:lang w:val="en-US" w:eastAsia="en-US"/>
              </w:rPr>
              <w:t>If a child discloses abuse to you, do not probe for details.</w:t>
            </w:r>
            <w:r>
              <w:rPr>
                <w:rFonts w:ascii="Calibri" w:hAnsi="Calibri" w:cs="Calibri"/>
                <w:bCs/>
                <w:lang w:val="en-US" w:eastAsia="en-US"/>
              </w:rPr>
              <w:t xml:space="preserve"> </w:t>
            </w:r>
            <w:r w:rsidRPr="00FB1985">
              <w:rPr>
                <w:rFonts w:ascii="Calibri" w:hAnsi="Calibri" w:cs="Calibri"/>
                <w:bCs/>
                <w:lang w:val="en-US" w:eastAsia="en-US"/>
              </w:rPr>
              <w:t>Listen to the information provided and record it as soon as</w:t>
            </w:r>
            <w:r>
              <w:rPr>
                <w:rFonts w:ascii="Calibri" w:hAnsi="Calibri" w:cs="Calibri"/>
                <w:bCs/>
                <w:lang w:val="en-US" w:eastAsia="en-US"/>
              </w:rPr>
              <w:t xml:space="preserve"> </w:t>
            </w:r>
            <w:r w:rsidRPr="00FB1985">
              <w:rPr>
                <w:rFonts w:ascii="Calibri" w:hAnsi="Calibri" w:cs="Calibri"/>
                <w:bCs/>
                <w:lang w:val="en-US" w:eastAsia="en-US"/>
              </w:rPr>
              <w:t>possible, in the child’s own words. Be supportive and let the</w:t>
            </w:r>
            <w:r>
              <w:rPr>
                <w:rFonts w:ascii="Calibri" w:hAnsi="Calibri" w:cs="Calibri"/>
                <w:bCs/>
                <w:lang w:val="en-US" w:eastAsia="en-US"/>
              </w:rPr>
              <w:t xml:space="preserve"> </w:t>
            </w:r>
            <w:r w:rsidRPr="00FB1985">
              <w:rPr>
                <w:rFonts w:ascii="Calibri" w:hAnsi="Calibri" w:cs="Calibri"/>
                <w:bCs/>
                <w:lang w:val="en-US" w:eastAsia="en-US"/>
              </w:rPr>
              <w:t>child know it is right to tell someone. The following are some</w:t>
            </w:r>
            <w:r>
              <w:rPr>
                <w:rFonts w:ascii="Calibri" w:hAnsi="Calibri" w:cs="Calibri"/>
                <w:bCs/>
                <w:lang w:val="en-US" w:eastAsia="en-US"/>
              </w:rPr>
              <w:t xml:space="preserve"> </w:t>
            </w:r>
            <w:r w:rsidRPr="00FB1985">
              <w:rPr>
                <w:rFonts w:ascii="Calibri" w:hAnsi="Calibri" w:cs="Calibri"/>
                <w:bCs/>
                <w:lang w:val="en-US" w:eastAsia="en-US"/>
              </w:rPr>
              <w:t>suggestions for talking to a child when they have disclosed</w:t>
            </w:r>
            <w:r>
              <w:rPr>
                <w:rFonts w:ascii="Calibri" w:hAnsi="Calibri" w:cs="Calibri"/>
                <w:bCs/>
                <w:lang w:val="en-US" w:eastAsia="en-US"/>
              </w:rPr>
              <w:t xml:space="preserve"> </w:t>
            </w:r>
            <w:r w:rsidRPr="00FB1985">
              <w:rPr>
                <w:rFonts w:ascii="Calibri" w:hAnsi="Calibri" w:cs="Calibri"/>
                <w:bCs/>
                <w:lang w:val="en-US" w:eastAsia="en-US"/>
              </w:rPr>
              <w:t>abuse to you. It is important to be a good listener.</w:t>
            </w:r>
            <w:r w:rsidR="003A0AE3">
              <w:rPr>
                <w:rFonts w:ascii="Calibri" w:hAnsi="Calibri" w:cs="Calibri"/>
                <w:bCs/>
                <w:lang w:val="en-US" w:eastAsia="en-US"/>
              </w:rPr>
              <w:br/>
            </w:r>
          </w:p>
          <w:tbl>
            <w:tblPr>
              <w:tblStyle w:val="TableGrid"/>
              <w:tblW w:w="0" w:type="auto"/>
              <w:tblBorders>
                <w:top w:val="none" w:color="auto" w:sz="0" w:space="0"/>
                <w:left w:val="none" w:color="auto" w:sz="0" w:space="0"/>
                <w:bottom w:val="none" w:color="auto" w:sz="0" w:space="0"/>
                <w:right w:val="none" w:color="auto" w:sz="0" w:space="0"/>
              </w:tblBorders>
              <w:tblLayout w:type="fixed"/>
              <w:tblLook w:val="04A0" w:firstRow="1" w:lastRow="0" w:firstColumn="1" w:lastColumn="0" w:noHBand="0" w:noVBand="1"/>
            </w:tblPr>
            <w:tblGrid>
              <w:gridCol w:w="5359"/>
              <w:gridCol w:w="5359"/>
            </w:tblGrid>
            <w:tr w:rsidR="00FB1985" w:rsidTr="003A0AE3" w14:paraId="207C2102" w14:textId="77777777">
              <w:tc>
                <w:tcPr>
                  <w:tcW w:w="5359" w:type="dxa"/>
                </w:tcPr>
                <w:p w:rsidR="00FB1985" w:rsidP="00FB1985" w:rsidRDefault="00FB1985" w14:paraId="6396617D" w14:textId="77777777">
                  <w:pPr>
                    <w:autoSpaceDE w:val="0"/>
                    <w:autoSpaceDN w:val="0"/>
                    <w:adjustRightInd w:val="0"/>
                    <w:rPr>
                      <w:rFonts w:ascii="Calibri" w:hAnsi="Calibri" w:cs="Calibri"/>
                      <w:bCs/>
                      <w:lang w:val="en-US" w:eastAsia="en-US"/>
                    </w:rPr>
                  </w:pPr>
                  <w:r>
                    <w:rPr>
                      <w:rFonts w:ascii="Calibri" w:hAnsi="Calibri" w:cs="Calibri"/>
                      <w:bCs/>
                      <w:lang w:val="en-US" w:eastAsia="en-US"/>
                    </w:rPr>
                    <w:t xml:space="preserve">Do </w:t>
                  </w:r>
                </w:p>
                <w:p w:rsidRPr="00FB1985" w:rsidR="00FB1985" w:rsidP="00CC1053" w:rsidRDefault="00FB1985" w14:paraId="72508F9C" w14:textId="6CE52616">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Find a private, quiet place</w:t>
                  </w:r>
                  <w:r>
                    <w:rPr>
                      <w:rFonts w:ascii="Calibri" w:hAnsi="Calibri" w:cs="Calibri"/>
                      <w:bCs/>
                      <w:lang w:val="en-US" w:eastAsia="en-US"/>
                    </w:rPr>
                    <w:t xml:space="preserve"> </w:t>
                  </w:r>
                  <w:r w:rsidRPr="00FB1985">
                    <w:rPr>
                      <w:rFonts w:ascii="Calibri" w:hAnsi="Calibri" w:cs="Calibri"/>
                      <w:bCs/>
                      <w:lang w:val="en-US" w:eastAsia="en-US"/>
                    </w:rPr>
                    <w:t>to talk with them</w:t>
                  </w:r>
                </w:p>
                <w:p w:rsidRPr="00CF53E6" w:rsidR="00FB1985" w:rsidP="00CC1053" w:rsidRDefault="00FB1985" w14:paraId="28BC175E" w14:textId="01A5797E">
                  <w:pPr>
                    <w:pStyle w:val="ListParagraph"/>
                    <w:numPr>
                      <w:ilvl w:val="0"/>
                      <w:numId w:val="44"/>
                    </w:numPr>
                    <w:autoSpaceDE w:val="0"/>
                    <w:autoSpaceDN w:val="0"/>
                    <w:adjustRightInd w:val="0"/>
                    <w:rPr>
                      <w:rFonts w:ascii="Calibri" w:hAnsi="Calibri" w:cs="Calibri"/>
                      <w:bCs/>
                      <w:lang w:eastAsia="en-US"/>
                    </w:rPr>
                  </w:pPr>
                  <w:r w:rsidRPr="00CF53E6">
                    <w:rPr>
                      <w:rFonts w:ascii="Calibri" w:hAnsi="Calibri" w:cs="Calibri"/>
                      <w:bCs/>
                      <w:lang w:eastAsia="en-US"/>
                    </w:rPr>
                    <w:t>Listen in a calm, non-</w:t>
                  </w:r>
                  <w:r w:rsidRPr="00FB1985" w:rsidR="008E386E">
                    <w:rPr>
                      <w:rFonts w:ascii="Calibri" w:hAnsi="Calibri" w:cs="Calibri"/>
                      <w:bCs/>
                      <w:lang w:val="en-US" w:eastAsia="en-US"/>
                    </w:rPr>
                    <w:t>judgmental</w:t>
                  </w:r>
                  <w:r w:rsidRPr="00FB1985">
                    <w:rPr>
                      <w:rFonts w:ascii="Calibri" w:hAnsi="Calibri" w:cs="Calibri"/>
                      <w:bCs/>
                      <w:lang w:val="en-US" w:eastAsia="en-US"/>
                    </w:rPr>
                    <w:t xml:space="preserve"> manner</w:t>
                  </w:r>
                </w:p>
                <w:p w:rsidR="00FB1985" w:rsidP="00CC1053" w:rsidRDefault="00FB1985" w14:paraId="273819FE" w14:textId="77777777">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Reassure the child that it</w:t>
                  </w:r>
                  <w:r>
                    <w:rPr>
                      <w:rFonts w:ascii="Calibri" w:hAnsi="Calibri" w:cs="Calibri"/>
                      <w:bCs/>
                      <w:lang w:val="en-US" w:eastAsia="en-US"/>
                    </w:rPr>
                    <w:t xml:space="preserve"> </w:t>
                  </w:r>
                  <w:r w:rsidRPr="00FB1985">
                    <w:rPr>
                      <w:rFonts w:ascii="Calibri" w:hAnsi="Calibri" w:cs="Calibri"/>
                      <w:bCs/>
                      <w:lang w:val="en-US" w:eastAsia="en-US"/>
                    </w:rPr>
                    <w:t>is right to tell</w:t>
                  </w:r>
                </w:p>
                <w:p w:rsidRPr="00FB1985" w:rsidR="00FB1985" w:rsidP="00CC1053" w:rsidRDefault="00FB1985" w14:paraId="0FDB5861" w14:textId="283E0D47">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Assure the child that what</w:t>
                  </w:r>
                  <w:r>
                    <w:rPr>
                      <w:rFonts w:ascii="Calibri" w:hAnsi="Calibri" w:cs="Calibri"/>
                      <w:bCs/>
                      <w:lang w:val="en-US" w:eastAsia="en-US"/>
                    </w:rPr>
                    <w:t xml:space="preserve"> </w:t>
                  </w:r>
                  <w:r w:rsidRPr="00FB1985">
                    <w:rPr>
                      <w:rFonts w:ascii="Calibri" w:hAnsi="Calibri" w:cs="Calibri"/>
                      <w:bCs/>
                      <w:lang w:val="en-US" w:eastAsia="en-US"/>
                    </w:rPr>
                    <w:t>happened was not his or</w:t>
                  </w:r>
                  <w:r>
                    <w:rPr>
                      <w:rFonts w:ascii="Calibri" w:hAnsi="Calibri" w:cs="Calibri"/>
                      <w:bCs/>
                      <w:lang w:val="en-US" w:eastAsia="en-US"/>
                    </w:rPr>
                    <w:t xml:space="preserve"> </w:t>
                  </w:r>
                  <w:r w:rsidRPr="00FB1985">
                    <w:rPr>
                      <w:rFonts w:ascii="Calibri" w:hAnsi="Calibri" w:cs="Calibri"/>
                      <w:bCs/>
                      <w:lang w:val="en-US" w:eastAsia="en-US"/>
                    </w:rPr>
                    <w:t>her fault</w:t>
                  </w:r>
                </w:p>
                <w:p w:rsidRPr="00FB1985" w:rsidR="00FB1985" w:rsidP="00CC1053" w:rsidRDefault="00FB1985" w14:paraId="0AFF9854" w14:textId="162BA72E">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Acknowledge the child’s</w:t>
                  </w:r>
                  <w:r>
                    <w:rPr>
                      <w:rFonts w:ascii="Calibri" w:hAnsi="Calibri" w:cs="Calibri"/>
                      <w:bCs/>
                      <w:lang w:val="en-US" w:eastAsia="en-US"/>
                    </w:rPr>
                    <w:t xml:space="preserve"> </w:t>
                  </w:r>
                  <w:r w:rsidRPr="00FB1985">
                    <w:rPr>
                      <w:rFonts w:ascii="Calibri" w:hAnsi="Calibri" w:cs="Calibri"/>
                      <w:bCs/>
                      <w:lang w:val="en-US" w:eastAsia="en-US"/>
                    </w:rPr>
                    <w:t>feelings</w:t>
                  </w:r>
                </w:p>
                <w:p w:rsidRPr="00FB1985" w:rsidR="00FB1985" w:rsidP="00CC1053" w:rsidRDefault="00FB1985" w14:paraId="0A837B67" w14:textId="16560E79">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Say ‘I will try to help you’</w:t>
                  </w:r>
                </w:p>
                <w:p w:rsidRPr="00FB1985" w:rsidR="00FB1985" w:rsidP="00CC1053" w:rsidRDefault="00FB1985" w14:paraId="385BBCED" w14:textId="2703DC5C">
                  <w:pPr>
                    <w:pStyle w:val="ListParagraph"/>
                    <w:numPr>
                      <w:ilvl w:val="0"/>
                      <w:numId w:val="44"/>
                    </w:numPr>
                    <w:autoSpaceDE w:val="0"/>
                    <w:autoSpaceDN w:val="0"/>
                    <w:adjustRightInd w:val="0"/>
                    <w:rPr>
                      <w:rFonts w:ascii="Calibri" w:hAnsi="Calibri" w:cs="Calibri"/>
                      <w:bCs/>
                      <w:lang w:val="en-US" w:eastAsia="en-US"/>
                    </w:rPr>
                  </w:pPr>
                  <w:r w:rsidRPr="00FB1985">
                    <w:rPr>
                      <w:rFonts w:ascii="Calibri" w:hAnsi="Calibri" w:cs="Calibri"/>
                      <w:bCs/>
                      <w:lang w:val="en-US" w:eastAsia="en-US"/>
                    </w:rPr>
                    <w:t>Write down what you</w:t>
                  </w:r>
                  <w:r>
                    <w:rPr>
                      <w:rFonts w:ascii="Calibri" w:hAnsi="Calibri" w:cs="Calibri"/>
                      <w:bCs/>
                      <w:lang w:val="en-US" w:eastAsia="en-US"/>
                    </w:rPr>
                    <w:t xml:space="preserve"> </w:t>
                  </w:r>
                  <w:r w:rsidRPr="00FB1985">
                    <w:rPr>
                      <w:rFonts w:ascii="Calibri" w:hAnsi="Calibri" w:cs="Calibri"/>
                      <w:bCs/>
                      <w:lang w:val="en-US" w:eastAsia="en-US"/>
                    </w:rPr>
                    <w:t>heard and saw:</w:t>
                  </w:r>
                </w:p>
                <w:p w:rsidRPr="00FB1985" w:rsidR="00FB1985" w:rsidP="00FB1985" w:rsidRDefault="00FB1985" w14:paraId="66777876" w14:textId="55E9786F">
                  <w:pPr>
                    <w:pStyle w:val="ListParagraph"/>
                    <w:autoSpaceDE w:val="0"/>
                    <w:autoSpaceDN w:val="0"/>
                    <w:adjustRightInd w:val="0"/>
                    <w:rPr>
                      <w:rFonts w:ascii="Calibri" w:hAnsi="Calibri" w:cs="Calibri"/>
                      <w:bCs/>
                      <w:lang w:val="en-US" w:eastAsia="en-US"/>
                    </w:rPr>
                  </w:pPr>
                  <w:r w:rsidRPr="00FB1985">
                    <w:rPr>
                      <w:rFonts w:ascii="Calibri" w:hAnsi="Calibri" w:cs="Calibri"/>
                      <w:bCs/>
                      <w:lang w:val="en-US" w:eastAsia="en-US"/>
                    </w:rPr>
                    <w:t>o As soon as</w:t>
                  </w:r>
                  <w:r>
                    <w:rPr>
                      <w:rFonts w:ascii="Calibri" w:hAnsi="Calibri" w:cs="Calibri"/>
                      <w:bCs/>
                      <w:lang w:val="en-US" w:eastAsia="en-US"/>
                    </w:rPr>
                    <w:t xml:space="preserve"> </w:t>
                  </w:r>
                  <w:r w:rsidRPr="00FB1985">
                    <w:rPr>
                      <w:rFonts w:ascii="Calibri" w:hAnsi="Calibri" w:cs="Calibri"/>
                      <w:bCs/>
                      <w:lang w:val="en-US" w:eastAsia="en-US"/>
                    </w:rPr>
                    <w:t>possible</w:t>
                  </w:r>
                </w:p>
                <w:p w:rsidRPr="00FB1985" w:rsidR="00FB1985" w:rsidP="00FB1985" w:rsidRDefault="00FB1985" w14:paraId="32149F61" w14:textId="6B1DA1A0">
                  <w:pPr>
                    <w:pStyle w:val="ListParagraph"/>
                    <w:autoSpaceDE w:val="0"/>
                    <w:autoSpaceDN w:val="0"/>
                    <w:adjustRightInd w:val="0"/>
                    <w:rPr>
                      <w:rFonts w:ascii="Calibri" w:hAnsi="Calibri" w:cs="Calibri"/>
                      <w:bCs/>
                      <w:lang w:val="en-US" w:eastAsia="en-US"/>
                    </w:rPr>
                  </w:pPr>
                  <w:r w:rsidRPr="00FB1985">
                    <w:rPr>
                      <w:rFonts w:ascii="Calibri" w:hAnsi="Calibri" w:cs="Calibri"/>
                      <w:bCs/>
                      <w:lang w:val="en-US" w:eastAsia="en-US"/>
                    </w:rPr>
                    <w:t>o Quoting the child’s</w:t>
                  </w:r>
                  <w:r>
                    <w:rPr>
                      <w:rFonts w:ascii="Calibri" w:hAnsi="Calibri" w:cs="Calibri"/>
                      <w:bCs/>
                      <w:lang w:val="en-US" w:eastAsia="en-US"/>
                    </w:rPr>
                    <w:t xml:space="preserve"> </w:t>
                  </w:r>
                  <w:r w:rsidRPr="00FB1985">
                    <w:rPr>
                      <w:rFonts w:ascii="Calibri" w:hAnsi="Calibri" w:cs="Calibri"/>
                      <w:bCs/>
                      <w:lang w:val="en-US" w:eastAsia="en-US"/>
                    </w:rPr>
                    <w:t xml:space="preserve">words </w:t>
                  </w:r>
                  <w:r w:rsidR="00817A42">
                    <w:rPr>
                      <w:rFonts w:ascii="Calibri" w:hAnsi="Calibri" w:cs="Calibri"/>
                      <w:bCs/>
                      <w:lang w:val="en-US" w:eastAsia="en-US"/>
                    </w:rPr>
                    <w:t xml:space="preserve">verbatim </w:t>
                  </w:r>
                  <w:r w:rsidRPr="00FB1985">
                    <w:rPr>
                      <w:rFonts w:ascii="Calibri" w:hAnsi="Calibri" w:cs="Calibri"/>
                      <w:bCs/>
                      <w:lang w:val="en-US" w:eastAsia="en-US"/>
                    </w:rPr>
                    <w:t xml:space="preserve">as </w:t>
                  </w:r>
                  <w:r w:rsidR="00817A42">
                    <w:rPr>
                      <w:rFonts w:ascii="Calibri" w:hAnsi="Calibri" w:cs="Calibri"/>
                      <w:bCs/>
                      <w:lang w:val="en-US" w:eastAsia="en-US"/>
                    </w:rPr>
                    <w:t>far</w:t>
                  </w:r>
                  <w:r w:rsidRPr="00FB1985">
                    <w:rPr>
                      <w:rFonts w:ascii="Calibri" w:hAnsi="Calibri" w:cs="Calibri"/>
                      <w:bCs/>
                      <w:lang w:val="en-US" w:eastAsia="en-US"/>
                    </w:rPr>
                    <w:t xml:space="preserve"> as</w:t>
                  </w:r>
                  <w:r w:rsidR="00817A42">
                    <w:rPr>
                      <w:rFonts w:ascii="Calibri" w:hAnsi="Calibri" w:cs="Calibri"/>
                      <w:bCs/>
                      <w:lang w:val="en-US" w:eastAsia="en-US"/>
                    </w:rPr>
                    <w:t xml:space="preserve"> </w:t>
                  </w:r>
                  <w:r w:rsidRPr="00FB1985">
                    <w:rPr>
                      <w:rFonts w:ascii="Calibri" w:hAnsi="Calibri" w:cs="Calibri"/>
                      <w:bCs/>
                      <w:lang w:val="en-US" w:eastAsia="en-US"/>
                    </w:rPr>
                    <w:t>possible</w:t>
                  </w:r>
                </w:p>
                <w:p w:rsidRPr="00FB1985" w:rsidR="00FB1985" w:rsidP="00FB1985" w:rsidRDefault="00FB1985" w14:paraId="1330CA67" w14:textId="2BE49223">
                  <w:pPr>
                    <w:pStyle w:val="ListParagraph"/>
                    <w:autoSpaceDE w:val="0"/>
                    <w:autoSpaceDN w:val="0"/>
                    <w:adjustRightInd w:val="0"/>
                    <w:rPr>
                      <w:rFonts w:ascii="Calibri" w:hAnsi="Calibri" w:cs="Calibri"/>
                      <w:bCs/>
                      <w:lang w:val="en-US" w:eastAsia="en-US"/>
                    </w:rPr>
                  </w:pPr>
                  <w:r w:rsidRPr="00FB1985">
                    <w:rPr>
                      <w:rFonts w:ascii="Calibri" w:hAnsi="Calibri" w:cs="Calibri"/>
                      <w:bCs/>
                      <w:lang w:val="en-US" w:eastAsia="en-US"/>
                    </w:rPr>
                    <w:t>o Using words to</w:t>
                  </w:r>
                  <w:r>
                    <w:rPr>
                      <w:rFonts w:ascii="Calibri" w:hAnsi="Calibri" w:cs="Calibri"/>
                      <w:bCs/>
                      <w:lang w:val="en-US" w:eastAsia="en-US"/>
                    </w:rPr>
                    <w:t xml:space="preserve"> </w:t>
                  </w:r>
                  <w:r w:rsidRPr="00FB1985">
                    <w:rPr>
                      <w:rFonts w:ascii="Calibri" w:hAnsi="Calibri" w:cs="Calibri"/>
                      <w:bCs/>
                      <w:lang w:val="en-US" w:eastAsia="en-US"/>
                    </w:rPr>
                    <w:t>describe things</w:t>
                  </w:r>
                  <w:r>
                    <w:rPr>
                      <w:rFonts w:ascii="Calibri" w:hAnsi="Calibri" w:cs="Calibri"/>
                      <w:bCs/>
                      <w:lang w:val="en-US" w:eastAsia="en-US"/>
                    </w:rPr>
                    <w:t xml:space="preserve"> </w:t>
                  </w:r>
                  <w:r w:rsidRPr="00FB1985">
                    <w:rPr>
                      <w:rFonts w:ascii="Calibri" w:hAnsi="Calibri" w:cs="Calibri"/>
                      <w:bCs/>
                      <w:lang w:val="en-US" w:eastAsia="en-US"/>
                    </w:rPr>
                    <w:t xml:space="preserve">you see and </w:t>
                  </w:r>
                  <w:r>
                    <w:rPr>
                      <w:rFonts w:ascii="Calibri" w:hAnsi="Calibri" w:cs="Calibri"/>
                      <w:bCs/>
                      <w:lang w:val="en-US" w:eastAsia="en-US"/>
                    </w:rPr>
                    <w:br/>
                  </w:r>
                  <w:r>
                    <w:rPr>
                      <w:rFonts w:ascii="Calibri" w:hAnsi="Calibri" w:cs="Calibri"/>
                      <w:bCs/>
                      <w:lang w:val="en-US" w:eastAsia="en-US"/>
                    </w:rPr>
                    <w:t xml:space="preserve">    </w:t>
                  </w:r>
                  <w:r w:rsidRPr="00FB1985">
                    <w:rPr>
                      <w:rFonts w:ascii="Calibri" w:hAnsi="Calibri" w:cs="Calibri"/>
                      <w:bCs/>
                      <w:lang w:val="en-US" w:eastAsia="en-US"/>
                    </w:rPr>
                    <w:t>hear</w:t>
                  </w:r>
                </w:p>
                <w:p w:rsidRPr="00FB1985" w:rsidR="00FB1985" w:rsidP="00FB1985" w:rsidRDefault="00FB1985" w14:paraId="180EAA0B" w14:textId="160CC528">
                  <w:pPr>
                    <w:pStyle w:val="ListParagraph"/>
                    <w:autoSpaceDE w:val="0"/>
                    <w:autoSpaceDN w:val="0"/>
                    <w:adjustRightInd w:val="0"/>
                    <w:rPr>
                      <w:rFonts w:ascii="Calibri" w:hAnsi="Calibri" w:cs="Calibri"/>
                      <w:bCs/>
                      <w:lang w:val="en-US" w:eastAsia="en-US"/>
                    </w:rPr>
                  </w:pPr>
                  <w:r w:rsidRPr="00FB1985">
                    <w:rPr>
                      <w:rFonts w:ascii="Calibri" w:hAnsi="Calibri" w:cs="Calibri"/>
                      <w:bCs/>
                      <w:lang w:val="en-US" w:eastAsia="en-US"/>
                    </w:rPr>
                    <w:t>o Keeping your</w:t>
                  </w:r>
                  <w:r>
                    <w:rPr>
                      <w:rFonts w:ascii="Calibri" w:hAnsi="Calibri" w:cs="Calibri"/>
                      <w:bCs/>
                      <w:lang w:val="en-US" w:eastAsia="en-US"/>
                    </w:rPr>
                    <w:t xml:space="preserve"> </w:t>
                  </w:r>
                  <w:r w:rsidRPr="00FB1985">
                    <w:rPr>
                      <w:rFonts w:ascii="Calibri" w:hAnsi="Calibri" w:cs="Calibri"/>
                      <w:bCs/>
                      <w:lang w:val="en-US" w:eastAsia="en-US"/>
                    </w:rPr>
                    <w:t>notes confidential</w:t>
                  </w:r>
                  <w:r>
                    <w:rPr>
                      <w:rFonts w:ascii="Calibri" w:hAnsi="Calibri" w:cs="Calibri"/>
                      <w:bCs/>
                      <w:lang w:val="en-US" w:eastAsia="en-US"/>
                    </w:rPr>
                    <w:t xml:space="preserve"> </w:t>
                  </w:r>
                  <w:r w:rsidRPr="00FB1985">
                    <w:rPr>
                      <w:rFonts w:ascii="Calibri" w:hAnsi="Calibri" w:cs="Calibri"/>
                      <w:bCs/>
                      <w:lang w:val="en-US" w:eastAsia="en-US"/>
                    </w:rPr>
                    <w:t>and secure</w:t>
                  </w:r>
                </w:p>
              </w:tc>
              <w:tc>
                <w:tcPr>
                  <w:tcW w:w="5359" w:type="dxa"/>
                </w:tcPr>
                <w:p w:rsidR="00FB1985" w:rsidP="00FB1985" w:rsidRDefault="00FB1985" w14:paraId="717BE139" w14:textId="77777777">
                  <w:pPr>
                    <w:autoSpaceDE w:val="0"/>
                    <w:autoSpaceDN w:val="0"/>
                    <w:adjustRightInd w:val="0"/>
                    <w:rPr>
                      <w:rFonts w:ascii="Calibri" w:hAnsi="Calibri" w:cs="Calibri"/>
                      <w:bCs/>
                      <w:lang w:val="en-US" w:eastAsia="en-US"/>
                    </w:rPr>
                  </w:pPr>
                  <w:r>
                    <w:rPr>
                      <w:rFonts w:ascii="Calibri" w:hAnsi="Calibri" w:cs="Calibri"/>
                      <w:bCs/>
                      <w:lang w:val="en-US" w:eastAsia="en-US"/>
                    </w:rPr>
                    <w:t xml:space="preserve">Don’t </w:t>
                  </w:r>
                </w:p>
                <w:p w:rsidR="00FB1985" w:rsidP="00CC1053" w:rsidRDefault="00FB1985" w14:paraId="247A6E97" w14:textId="77777777">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Interrupt the child’s story</w:t>
                  </w:r>
                </w:p>
                <w:p w:rsidR="00FB1985" w:rsidP="00CC1053" w:rsidRDefault="00FB1985" w14:paraId="13E7F1F2" w14:textId="77777777">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Promise to keep</w:t>
                  </w:r>
                  <w:r>
                    <w:rPr>
                      <w:rFonts w:ascii="Calibri" w:hAnsi="Calibri" w:cs="Calibri"/>
                      <w:bCs/>
                      <w:lang w:val="en-US" w:eastAsia="en-US"/>
                    </w:rPr>
                    <w:t xml:space="preserve"> </w:t>
                  </w:r>
                  <w:r w:rsidRPr="00FB1985">
                    <w:rPr>
                      <w:rFonts w:ascii="Calibri" w:hAnsi="Calibri" w:cs="Calibri"/>
                      <w:bCs/>
                      <w:lang w:val="en-US" w:eastAsia="en-US"/>
                    </w:rPr>
                    <w:t>disclosure confidential</w:t>
                  </w:r>
                </w:p>
                <w:p w:rsidR="00FB1985" w:rsidP="00CC1053" w:rsidRDefault="00FB1985" w14:paraId="4F2A2DD9" w14:textId="77777777">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Ask leading questions</w:t>
                  </w:r>
                </w:p>
                <w:p w:rsidR="00FB1985" w:rsidP="00CC1053" w:rsidRDefault="00FB1985" w14:paraId="0E4A4D70" w14:textId="6ACE57A1">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Show horror or anger</w:t>
                  </w:r>
                </w:p>
                <w:p w:rsidR="00FB1985" w:rsidP="00CC1053" w:rsidRDefault="00FB1985" w14:paraId="0131B1C3" w14:textId="77777777">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Conduct your own</w:t>
                  </w:r>
                  <w:r>
                    <w:rPr>
                      <w:rFonts w:ascii="Calibri" w:hAnsi="Calibri" w:cs="Calibri"/>
                      <w:bCs/>
                      <w:lang w:val="en-US" w:eastAsia="en-US"/>
                    </w:rPr>
                    <w:t xml:space="preserve"> </w:t>
                  </w:r>
                  <w:r w:rsidRPr="00FB1985">
                    <w:rPr>
                      <w:rFonts w:ascii="Calibri" w:hAnsi="Calibri" w:cs="Calibri"/>
                      <w:bCs/>
                      <w:lang w:val="en-US" w:eastAsia="en-US"/>
                    </w:rPr>
                    <w:t>investigation</w:t>
                  </w:r>
                </w:p>
                <w:p w:rsidR="00FB1985" w:rsidP="00CC1053" w:rsidRDefault="00FB1985" w14:paraId="69D73A6C" w14:textId="0904B9E5">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Provide opinions or</w:t>
                  </w:r>
                  <w:r>
                    <w:rPr>
                      <w:rFonts w:ascii="Calibri" w:hAnsi="Calibri" w:cs="Calibri"/>
                      <w:bCs/>
                      <w:lang w:val="en-US" w:eastAsia="en-US"/>
                    </w:rPr>
                    <w:t xml:space="preserve"> </w:t>
                  </w:r>
                  <w:r w:rsidRPr="00FB1985">
                    <w:rPr>
                      <w:rFonts w:ascii="Calibri" w:hAnsi="Calibri" w:cs="Calibri"/>
                      <w:bCs/>
                      <w:lang w:val="en-US" w:eastAsia="en-US"/>
                    </w:rPr>
                    <w:t>judgement</w:t>
                  </w:r>
                </w:p>
                <w:p w:rsidR="003A0AE3" w:rsidP="00CC1053" w:rsidRDefault="00FB1985" w14:paraId="603D803A" w14:textId="77777777">
                  <w:pPr>
                    <w:pStyle w:val="ListParagraph"/>
                    <w:numPr>
                      <w:ilvl w:val="0"/>
                      <w:numId w:val="45"/>
                    </w:numPr>
                    <w:autoSpaceDE w:val="0"/>
                    <w:autoSpaceDN w:val="0"/>
                    <w:adjustRightInd w:val="0"/>
                    <w:rPr>
                      <w:rFonts w:ascii="Calibri" w:hAnsi="Calibri" w:cs="Calibri"/>
                      <w:bCs/>
                      <w:lang w:val="en-US" w:eastAsia="en-US"/>
                    </w:rPr>
                  </w:pPr>
                  <w:r w:rsidRPr="00FB1985">
                    <w:rPr>
                      <w:rFonts w:ascii="Calibri" w:hAnsi="Calibri" w:cs="Calibri"/>
                      <w:bCs/>
                      <w:lang w:val="en-US" w:eastAsia="en-US"/>
                    </w:rPr>
                    <w:t>Promise the child what</w:t>
                  </w:r>
                  <w:r w:rsidR="003A0AE3">
                    <w:rPr>
                      <w:rFonts w:ascii="Calibri" w:hAnsi="Calibri" w:cs="Calibri"/>
                      <w:bCs/>
                      <w:lang w:val="en-US" w:eastAsia="en-US"/>
                    </w:rPr>
                    <w:t xml:space="preserve"> </w:t>
                  </w:r>
                  <w:r w:rsidRPr="003A0AE3">
                    <w:rPr>
                      <w:rFonts w:ascii="Calibri" w:hAnsi="Calibri" w:cs="Calibri"/>
                      <w:bCs/>
                      <w:lang w:val="en-US" w:eastAsia="en-US"/>
                    </w:rPr>
                    <w:t>the next steps will be</w:t>
                  </w:r>
                </w:p>
                <w:p w:rsidRPr="003A0AE3" w:rsidR="00FB1985" w:rsidP="00CC1053" w:rsidRDefault="00FB1985" w14:paraId="059E2EF5" w14:textId="39EFCA25">
                  <w:pPr>
                    <w:pStyle w:val="ListParagraph"/>
                    <w:numPr>
                      <w:ilvl w:val="0"/>
                      <w:numId w:val="45"/>
                    </w:numPr>
                    <w:autoSpaceDE w:val="0"/>
                    <w:autoSpaceDN w:val="0"/>
                    <w:adjustRightInd w:val="0"/>
                    <w:rPr>
                      <w:rFonts w:ascii="Calibri" w:hAnsi="Calibri" w:cs="Calibri"/>
                      <w:bCs/>
                      <w:lang w:val="en-US" w:eastAsia="en-US"/>
                    </w:rPr>
                  </w:pPr>
                  <w:r w:rsidRPr="003A0AE3">
                    <w:rPr>
                      <w:rFonts w:ascii="Calibri" w:hAnsi="Calibri" w:cs="Calibri"/>
                      <w:bCs/>
                      <w:lang w:val="en-US" w:eastAsia="en-US"/>
                    </w:rPr>
                    <w:t>Promise that things will</w:t>
                  </w:r>
                  <w:r w:rsidR="003A0AE3">
                    <w:rPr>
                      <w:rFonts w:ascii="Calibri" w:hAnsi="Calibri" w:cs="Calibri"/>
                      <w:bCs/>
                      <w:lang w:val="en-US" w:eastAsia="en-US"/>
                    </w:rPr>
                    <w:t xml:space="preserve"> </w:t>
                  </w:r>
                  <w:r w:rsidRPr="003A0AE3">
                    <w:rPr>
                      <w:rFonts w:ascii="Calibri" w:hAnsi="Calibri" w:cs="Calibri"/>
                      <w:bCs/>
                      <w:lang w:val="en-US" w:eastAsia="en-US"/>
                    </w:rPr>
                    <w:t>get better or be ok</w:t>
                  </w:r>
                </w:p>
              </w:tc>
            </w:tr>
          </w:tbl>
          <w:p w:rsidR="00FB1985" w:rsidP="00FB1985" w:rsidRDefault="00FB1985" w14:paraId="0491736E" w14:textId="77777777">
            <w:pPr>
              <w:autoSpaceDE w:val="0"/>
              <w:autoSpaceDN w:val="0"/>
              <w:adjustRightInd w:val="0"/>
              <w:rPr>
                <w:rFonts w:ascii="Calibri" w:hAnsi="Calibri" w:cs="Calibri"/>
                <w:bCs/>
                <w:lang w:val="en-US" w:eastAsia="en-US"/>
              </w:rPr>
            </w:pPr>
          </w:p>
          <w:p w:rsidR="00FB1985" w:rsidP="00FB1985" w:rsidRDefault="00FB1985" w14:paraId="2E6491D6" w14:textId="3E0F2770">
            <w:pPr>
              <w:autoSpaceDE w:val="0"/>
              <w:autoSpaceDN w:val="0"/>
              <w:adjustRightInd w:val="0"/>
              <w:rPr>
                <w:rFonts w:ascii="Calibri" w:hAnsi="Calibri" w:cs="Calibri"/>
                <w:bCs/>
                <w:lang w:val="en-US" w:eastAsia="en-US"/>
              </w:rPr>
            </w:pPr>
            <w:r>
              <w:rPr>
                <w:rFonts w:ascii="Calibri" w:hAnsi="Calibri" w:cs="Calibri"/>
                <w:bCs/>
                <w:lang w:val="en-US" w:eastAsia="en-US"/>
              </w:rPr>
              <w:br/>
            </w:r>
          </w:p>
        </w:tc>
      </w:tr>
      <w:tr w:rsidRPr="00C44BCA" w:rsidR="004E5458" w:rsidTr="5F6A18ED" w14:paraId="220C7312" w14:textId="77777777">
        <w:trPr>
          <w:trHeight w:val="408"/>
        </w:trPr>
        <w:tc>
          <w:tcPr>
            <w:tcW w:w="2376" w:type="dxa"/>
            <w:tcMar/>
          </w:tcPr>
          <w:p w:rsidRPr="00C44BCA" w:rsidR="004E5458" w:rsidP="009D6621" w:rsidRDefault="004E5458" w14:paraId="2DC96748" w14:textId="77777777">
            <w:pPr>
              <w:pStyle w:val="NormalWeb"/>
              <w:rPr>
                <w:rFonts w:ascii="Calibri" w:hAnsi="Calibri" w:cs="Calibri"/>
                <w:b/>
                <w:lang w:val="en"/>
              </w:rPr>
            </w:pPr>
            <w:r w:rsidRPr="00C44BCA">
              <w:rPr>
                <w:rFonts w:ascii="Calibri" w:hAnsi="Calibri" w:cs="Calibri"/>
                <w:b/>
                <w:lang w:val="en"/>
              </w:rPr>
              <w:t>Implementation Stages</w:t>
            </w:r>
          </w:p>
        </w:tc>
        <w:tc>
          <w:tcPr>
            <w:tcW w:w="10944" w:type="dxa"/>
            <w:tcMar/>
          </w:tcPr>
          <w:p w:rsidRPr="00C44BCA" w:rsidR="004E5458" w:rsidP="000A20D3" w:rsidRDefault="004E5458" w14:paraId="1A61DB2F" w14:textId="77777777">
            <w:pPr>
              <w:rPr>
                <w:rFonts w:ascii="Calibri" w:hAnsi="Calibri" w:cs="Calibri"/>
              </w:rPr>
            </w:pPr>
            <w:r w:rsidRPr="00C44BCA">
              <w:rPr>
                <w:rFonts w:ascii="Calibri" w:hAnsi="Calibri" w:cs="Calibri"/>
              </w:rPr>
              <w:t>The scope of this Safeguarding Policy is broad ranging and in practice, it will be implemented via a range of policies and procedures within the organisation. These include:</w:t>
            </w:r>
          </w:p>
          <w:p w:rsidRPr="007D27D6" w:rsidR="004E5458" w:rsidP="35F110AD" w:rsidRDefault="35F110AD" w14:paraId="5928752F" w14:textId="77777777">
            <w:pPr>
              <w:pStyle w:val="ListParagraph"/>
              <w:numPr>
                <w:ilvl w:val="0"/>
                <w:numId w:val="8"/>
              </w:numPr>
              <w:rPr>
                <w:rFonts w:ascii="Calibri" w:hAnsi="Calibri" w:cs="Calibri"/>
              </w:rPr>
            </w:pPr>
            <w:r w:rsidRPr="007D27D6">
              <w:rPr>
                <w:rFonts w:ascii="Calibri" w:hAnsi="Calibri" w:cs="Calibri"/>
                <w:lang w:val="en"/>
              </w:rPr>
              <w:t>Whistleblowing</w:t>
            </w:r>
            <w:r w:rsidRPr="007D27D6" w:rsidR="004E5458">
              <w:tab/>
            </w:r>
          </w:p>
          <w:p w:rsidRPr="007D27D6" w:rsidR="004E5458" w:rsidP="35F110AD" w:rsidRDefault="35F110AD" w14:paraId="5B8EC3C4" w14:textId="7D0C631E">
            <w:pPr>
              <w:pStyle w:val="ListParagraph"/>
              <w:numPr>
                <w:ilvl w:val="0"/>
                <w:numId w:val="8"/>
              </w:numPr>
              <w:rPr>
                <w:rFonts w:ascii="Calibri" w:hAnsi="Calibri" w:cs="Calibri"/>
              </w:rPr>
            </w:pPr>
            <w:r w:rsidRPr="007D27D6">
              <w:rPr>
                <w:rFonts w:ascii="Calibri" w:hAnsi="Calibri" w:cs="Calibri"/>
                <w:lang w:val="en"/>
              </w:rPr>
              <w:t>Grievance and disciplinary procedures</w:t>
            </w:r>
            <w:r w:rsidRPr="007D27D6" w:rsidR="004E5458">
              <w:tab/>
            </w:r>
          </w:p>
          <w:p w:rsidRPr="007D27D6" w:rsidR="004E5458" w:rsidP="35F110AD" w:rsidRDefault="35F110AD" w14:paraId="4723D946" w14:textId="76FEA296">
            <w:pPr>
              <w:pStyle w:val="ListParagraph"/>
              <w:numPr>
                <w:ilvl w:val="0"/>
                <w:numId w:val="8"/>
              </w:numPr>
              <w:rPr>
                <w:rFonts w:ascii="Calibri" w:hAnsi="Calibri" w:cs="Calibri"/>
                <w:lang w:val="en"/>
              </w:rPr>
            </w:pPr>
            <w:r w:rsidRPr="007D27D6">
              <w:rPr>
                <w:rFonts w:ascii="Calibri" w:hAnsi="Calibri" w:cs="Calibri"/>
                <w:lang w:val="en"/>
              </w:rPr>
              <w:t xml:space="preserve">Lone Working Policy </w:t>
            </w:r>
          </w:p>
          <w:p w:rsidRPr="007D27D6" w:rsidR="004E5458" w:rsidP="35F110AD" w:rsidRDefault="35F110AD" w14:paraId="571F7DB8" w14:textId="77777777">
            <w:pPr>
              <w:pStyle w:val="ListParagraph"/>
              <w:numPr>
                <w:ilvl w:val="0"/>
                <w:numId w:val="8"/>
              </w:numPr>
              <w:rPr>
                <w:rFonts w:ascii="Calibri" w:hAnsi="Calibri" w:cs="Calibri"/>
              </w:rPr>
            </w:pPr>
            <w:r w:rsidRPr="007D27D6">
              <w:rPr>
                <w:rFonts w:ascii="Calibri" w:hAnsi="Calibri" w:cs="Calibri"/>
                <w:lang w:val="en"/>
              </w:rPr>
              <w:t>Equal Opportunities policy</w:t>
            </w:r>
          </w:p>
          <w:p w:rsidRPr="007D27D6" w:rsidR="004E5458" w:rsidP="35F110AD" w:rsidRDefault="35F110AD" w14:paraId="14F765C1" w14:textId="77777777">
            <w:pPr>
              <w:pStyle w:val="ListParagraph"/>
              <w:numPr>
                <w:ilvl w:val="0"/>
                <w:numId w:val="8"/>
              </w:numPr>
              <w:rPr>
                <w:rFonts w:ascii="Calibri" w:hAnsi="Calibri" w:cs="Calibri"/>
              </w:rPr>
            </w:pPr>
            <w:r w:rsidRPr="007D27D6">
              <w:rPr>
                <w:rFonts w:ascii="Calibri" w:hAnsi="Calibri" w:cs="Calibri"/>
                <w:lang w:val="en"/>
              </w:rPr>
              <w:t>Data protection</w:t>
            </w:r>
          </w:p>
          <w:p w:rsidRPr="007D27D6" w:rsidR="004E5458" w:rsidP="35F110AD" w:rsidRDefault="35F110AD" w14:paraId="540D8CC9" w14:textId="77777777">
            <w:pPr>
              <w:pStyle w:val="ListParagraph"/>
              <w:numPr>
                <w:ilvl w:val="0"/>
                <w:numId w:val="8"/>
              </w:numPr>
              <w:rPr>
                <w:rFonts w:ascii="Calibri" w:hAnsi="Calibri" w:cs="Calibri"/>
              </w:rPr>
            </w:pPr>
            <w:r w:rsidRPr="007D27D6">
              <w:rPr>
                <w:rFonts w:ascii="Calibri" w:hAnsi="Calibri" w:cs="Calibri"/>
                <w:lang w:val="en"/>
              </w:rPr>
              <w:t>Confidentiality</w:t>
            </w:r>
            <w:r w:rsidRPr="007D27D6" w:rsidR="004E5458">
              <w:tab/>
            </w:r>
          </w:p>
          <w:p w:rsidRPr="007D27D6" w:rsidR="004E5458" w:rsidP="35F110AD" w:rsidRDefault="35F110AD" w14:paraId="620A45C5" w14:textId="3F23901A">
            <w:pPr>
              <w:pStyle w:val="ListParagraph"/>
              <w:numPr>
                <w:ilvl w:val="0"/>
                <w:numId w:val="8"/>
              </w:numPr>
              <w:rPr>
                <w:rFonts w:ascii="Calibri" w:hAnsi="Calibri" w:cs="Calibri"/>
              </w:rPr>
            </w:pPr>
            <w:r w:rsidRPr="007D27D6">
              <w:rPr>
                <w:rFonts w:ascii="Calibri" w:hAnsi="Calibri" w:cs="Calibri"/>
                <w:lang w:val="en"/>
              </w:rPr>
              <w:t>Staff induction</w:t>
            </w:r>
          </w:p>
          <w:p w:rsidRPr="007D27D6" w:rsidR="004E5458" w:rsidP="35F110AD" w:rsidRDefault="35F110AD" w14:paraId="228C0C13" w14:textId="500B7166">
            <w:pPr>
              <w:pStyle w:val="ListParagraph"/>
              <w:numPr>
                <w:ilvl w:val="0"/>
                <w:numId w:val="8"/>
              </w:numPr>
              <w:rPr>
                <w:rFonts w:ascii="Calibri" w:hAnsi="Calibri" w:cs="Calibri"/>
              </w:rPr>
            </w:pPr>
            <w:r w:rsidRPr="007D27D6">
              <w:rPr>
                <w:rFonts w:ascii="Calibri" w:hAnsi="Calibri" w:cs="Calibri"/>
                <w:lang w:val="en"/>
              </w:rPr>
              <w:t>Staff training</w:t>
            </w:r>
          </w:p>
          <w:p w:rsidRPr="00C44BCA" w:rsidR="004E5458" w:rsidP="00EC3257" w:rsidRDefault="004E5458" w14:paraId="71B80359" w14:textId="77777777">
            <w:pPr>
              <w:rPr>
                <w:rFonts w:ascii="Calibri" w:hAnsi="Calibri" w:cs="Calibri"/>
                <w:color w:val="0000FF"/>
              </w:rPr>
            </w:pPr>
          </w:p>
          <w:p w:rsidRPr="00C44BCA" w:rsidR="004E5458" w:rsidP="00EC3257" w:rsidRDefault="004E5458" w14:paraId="3B65745A" w14:textId="77777777">
            <w:pPr>
              <w:rPr>
                <w:rFonts w:ascii="Calibri" w:hAnsi="Calibri" w:cs="Calibri"/>
                <w:b/>
              </w:rPr>
            </w:pPr>
            <w:r w:rsidRPr="00C44BCA">
              <w:rPr>
                <w:rFonts w:ascii="Calibri" w:hAnsi="Calibri" w:cs="Calibri"/>
                <w:b/>
              </w:rPr>
              <w:t>Safe recruitment</w:t>
            </w:r>
          </w:p>
          <w:p w:rsidRPr="00C44BCA" w:rsidR="004E5458" w:rsidP="00EC3257" w:rsidRDefault="00813AC7" w14:paraId="3E2D86D3" w14:textId="3DFB4ADB">
            <w:pPr>
              <w:rPr>
                <w:rFonts w:ascii="Calibri" w:hAnsi="Calibri" w:cs="Calibri"/>
              </w:rPr>
            </w:pPr>
            <w:sdt>
              <w:sdtPr>
                <w:rPr>
                  <w:rFonts w:ascii="Calibri" w:hAnsi="Calibri" w:cs="Calibri"/>
                </w:rPr>
                <w:id w:val="1334116859"/>
                <w:placeholder>
                  <w:docPart w:val="500313BA810E4DEDB9847DB263A6C61F"/>
                </w:placeholder>
                <w:text/>
              </w:sdtPr>
              <w:sdtEndPr/>
              <w:sdtContent>
                <w:r w:rsidRPr="00C44BCA" w:rsidR="004E5458">
                  <w:rPr>
                    <w:rFonts w:ascii="Calibri" w:hAnsi="Calibri" w:cs="Calibri"/>
                  </w:rPr>
                  <w:t>Talking Lab</w:t>
                </w:r>
              </w:sdtContent>
            </w:sdt>
            <w:r w:rsidRPr="00C44BCA" w:rsidR="004E5458">
              <w:rPr>
                <w:rFonts w:ascii="Calibri" w:hAnsi="Calibri" w:cs="Calibri"/>
              </w:rPr>
              <w:t xml:space="preserve"> ensures safe recruitment through the following processes:  </w:t>
            </w:r>
          </w:p>
          <w:p w:rsidRPr="00C44BCA" w:rsidR="00532431" w:rsidP="00CC1053" w:rsidRDefault="00532431" w14:paraId="2177F1C2" w14:textId="77777777">
            <w:pPr>
              <w:pStyle w:val="ListParagraph"/>
              <w:numPr>
                <w:ilvl w:val="0"/>
                <w:numId w:val="9"/>
              </w:numPr>
              <w:rPr>
                <w:rFonts w:ascii="Calibri" w:hAnsi="Calibri" w:cs="Calibri"/>
              </w:rPr>
            </w:pPr>
            <w:r w:rsidRPr="00C44BCA">
              <w:rPr>
                <w:rFonts w:ascii="Calibri" w:hAnsi="Calibri" w:cs="Calibri"/>
              </w:rPr>
              <w:t>Providing the following safeguarding statement in recruitment adverts or application details –‘recruitment is done in line with safe recruitment practices.’</w:t>
            </w:r>
            <w:r w:rsidRPr="00C44BCA">
              <w:rPr>
                <w:rFonts w:ascii="Calibri" w:hAnsi="Calibri" w:cs="Calibri"/>
              </w:rPr>
              <w:tab/>
            </w:r>
          </w:p>
          <w:p w:rsidRPr="00C44BCA" w:rsidR="00532431" w:rsidP="00CC1053" w:rsidRDefault="00532431" w14:paraId="1182532E" w14:textId="77777777">
            <w:pPr>
              <w:pStyle w:val="ListParagraph"/>
              <w:numPr>
                <w:ilvl w:val="0"/>
                <w:numId w:val="9"/>
              </w:numPr>
              <w:rPr>
                <w:rFonts w:ascii="Calibri" w:hAnsi="Calibri" w:cs="Calibri"/>
              </w:rPr>
            </w:pPr>
            <w:r w:rsidRPr="00C44BCA">
              <w:rPr>
                <w:rFonts w:ascii="Calibri" w:hAnsi="Calibri" w:cs="Calibri"/>
              </w:rPr>
              <w:t>Job or role descriptions for all roles involving contact with children and / or vulnerable adults will contain reference to safeguarding responsibilities.</w:t>
            </w:r>
            <w:r w:rsidRPr="00C44BCA">
              <w:rPr>
                <w:rFonts w:ascii="Calibri" w:hAnsi="Calibri" w:cs="Calibri"/>
              </w:rPr>
              <w:tab/>
            </w:r>
          </w:p>
          <w:p w:rsidRPr="00C44BCA" w:rsidR="00532431" w:rsidP="00CC1053" w:rsidRDefault="00532431" w14:paraId="4FBDCBED" w14:textId="77777777">
            <w:pPr>
              <w:pStyle w:val="ListParagraph"/>
              <w:numPr>
                <w:ilvl w:val="0"/>
                <w:numId w:val="9"/>
              </w:numPr>
              <w:rPr>
                <w:rFonts w:ascii="Calibri" w:hAnsi="Calibri" w:cs="Calibri"/>
              </w:rPr>
            </w:pPr>
            <w:r w:rsidRPr="00C44BCA">
              <w:rPr>
                <w:rFonts w:ascii="Calibri" w:hAnsi="Calibri" w:cs="Calibri"/>
              </w:rPr>
              <w:t>There are person specifications for roles which contain a statement on core competency with regard to child/ vulnerable adult protection/ safeguarding</w:t>
            </w:r>
            <w:r w:rsidRPr="00C44BCA">
              <w:rPr>
                <w:rFonts w:ascii="Calibri" w:hAnsi="Calibri" w:cs="Calibri"/>
              </w:rPr>
              <w:tab/>
            </w:r>
          </w:p>
          <w:p w:rsidRPr="00C44BCA" w:rsidR="00532431" w:rsidP="00CC1053" w:rsidRDefault="00532431" w14:paraId="3F451020" w14:textId="77777777">
            <w:pPr>
              <w:pStyle w:val="ListParagraph"/>
              <w:numPr>
                <w:ilvl w:val="0"/>
                <w:numId w:val="9"/>
              </w:numPr>
              <w:rPr>
                <w:rFonts w:ascii="Calibri" w:hAnsi="Calibri" w:cs="Calibri"/>
              </w:rPr>
            </w:pPr>
            <w:r w:rsidRPr="00C44BCA">
              <w:rPr>
                <w:rFonts w:ascii="Calibri" w:hAnsi="Calibri" w:cs="Calibri"/>
              </w:rPr>
              <w:t>Shortlisting is based on formal application processes/forms and not on provision of CVs</w:t>
            </w:r>
          </w:p>
          <w:p w:rsidRPr="00C44BCA" w:rsidR="00532431" w:rsidP="00CC1053" w:rsidRDefault="00532431" w14:paraId="57886AF9" w14:textId="77777777">
            <w:pPr>
              <w:pStyle w:val="ListParagraph"/>
              <w:numPr>
                <w:ilvl w:val="0"/>
                <w:numId w:val="9"/>
              </w:numPr>
              <w:rPr>
                <w:rFonts w:ascii="Calibri" w:hAnsi="Calibri" w:cs="Calibri"/>
              </w:rPr>
            </w:pPr>
            <w:r w:rsidRPr="00C44BCA">
              <w:rPr>
                <w:rFonts w:ascii="Calibri" w:hAnsi="Calibri" w:cs="Calibri"/>
              </w:rPr>
              <w:t>Interviews are conducted according to equal opportunity principles and interview questions are based on the relevant job description and person specification</w:t>
            </w:r>
            <w:r w:rsidRPr="00C44BCA">
              <w:rPr>
                <w:rFonts w:ascii="Calibri" w:hAnsi="Calibri" w:cs="Calibri"/>
              </w:rPr>
              <w:tab/>
            </w:r>
          </w:p>
          <w:p w:rsidRPr="00C44BCA" w:rsidR="00532431" w:rsidP="00CC1053" w:rsidRDefault="00532431" w14:paraId="277CBA02" w14:textId="77777777">
            <w:pPr>
              <w:pStyle w:val="ListParagraph"/>
              <w:numPr>
                <w:ilvl w:val="0"/>
                <w:numId w:val="9"/>
              </w:numPr>
              <w:rPr>
                <w:rFonts w:ascii="Calibri" w:hAnsi="Calibri" w:cs="Calibri"/>
              </w:rPr>
            </w:pPr>
            <w:r w:rsidRPr="00C44BCA">
              <w:rPr>
                <w:rFonts w:ascii="Calibri" w:hAnsi="Calibri" w:cs="Calibri"/>
              </w:rPr>
              <w:t>DBS checks will be conducted for specific roles for all staff (paid or unpaid) working with children and vulnerable adults. Portable/ carry over DBS checks from another employer will not be deemed to be sufficient. It is a criminal offence for individuals barred by the ISA to work or apply to work with children or vulnerable adults in a wide range of posts.</w:t>
            </w:r>
          </w:p>
          <w:p w:rsidRPr="00C44BCA" w:rsidR="00532431" w:rsidP="00CC1053" w:rsidRDefault="35F110AD" w14:paraId="6C739437" w14:textId="4A0076D4">
            <w:pPr>
              <w:pStyle w:val="ListParagraph"/>
              <w:numPr>
                <w:ilvl w:val="0"/>
                <w:numId w:val="9"/>
              </w:numPr>
              <w:rPr>
                <w:rFonts w:ascii="Calibri" w:hAnsi="Calibri" w:cs="Calibri"/>
              </w:rPr>
            </w:pPr>
            <w:r w:rsidRPr="35F110AD">
              <w:rPr>
                <w:rFonts w:ascii="Calibri" w:hAnsi="Calibri" w:cs="Calibri"/>
              </w:rPr>
              <w:t>No formal job offers are made until after checks for suitability are complete</w:t>
            </w:r>
            <w:r w:rsidRPr="000F4917">
              <w:rPr>
                <w:rFonts w:ascii="Calibri" w:hAnsi="Calibri" w:cs="Calibri"/>
              </w:rPr>
              <w:t>d (including a full Disclosure and Barring Service (DBS) check and 2 appropriate references).</w:t>
            </w:r>
            <w:r w:rsidRPr="35F110AD">
              <w:rPr>
                <w:rFonts w:ascii="Calibri" w:hAnsi="Calibri" w:cs="Calibri"/>
              </w:rPr>
              <w:t xml:space="preserve"> In exceptional and justifiable circumstances where a job role commences prior to DBS clearance the staff member will be supervised by a DBS cleared member of Talking Lab when with clients at all times.</w:t>
            </w:r>
          </w:p>
          <w:p w:rsidRPr="00C44BCA" w:rsidR="004E5458" w:rsidP="00EC3257" w:rsidRDefault="004E5458" w14:paraId="739A163B" w14:textId="77777777">
            <w:pPr>
              <w:rPr>
                <w:rFonts w:ascii="Calibri" w:hAnsi="Calibri" w:cs="Calibri"/>
                <w:color w:val="FF00FF"/>
              </w:rPr>
            </w:pPr>
          </w:p>
          <w:p w:rsidRPr="00C44BCA" w:rsidR="004E5458" w:rsidP="00EC3257" w:rsidRDefault="004E5458" w14:paraId="7953BD81" w14:textId="77777777">
            <w:pPr>
              <w:rPr>
                <w:rFonts w:ascii="Calibri" w:hAnsi="Calibri" w:cs="Calibri"/>
                <w:b/>
              </w:rPr>
            </w:pPr>
            <w:r w:rsidRPr="00C44BCA">
              <w:rPr>
                <w:rFonts w:ascii="Calibri" w:hAnsi="Calibri" w:cs="Calibri"/>
                <w:b/>
              </w:rPr>
              <w:t>Disclosure and Barring Service Gap Management</w:t>
            </w:r>
          </w:p>
          <w:p w:rsidRPr="00C44BCA" w:rsidR="004E5458" w:rsidP="00EC3257" w:rsidRDefault="004E5458" w14:paraId="1C9A099B" w14:textId="77777777">
            <w:pPr>
              <w:rPr>
                <w:rFonts w:ascii="Calibri" w:hAnsi="Calibri" w:cs="Calibri"/>
              </w:rPr>
            </w:pPr>
            <w:r w:rsidRPr="00C44BCA">
              <w:rPr>
                <w:rFonts w:ascii="Calibri" w:hAnsi="Calibri" w:cs="Calibri"/>
              </w:rPr>
              <w:t xml:space="preserve">The organisation commits resources to providing Disclosure and barring service checks on staff (paid or unpaid) whose roles involve contact with children and /or vulnerable adults. </w:t>
            </w:r>
          </w:p>
          <w:p w:rsidRPr="00C44BCA" w:rsidR="004E5458" w:rsidP="00EC3257" w:rsidRDefault="004E5458" w14:paraId="5C6F5001" w14:textId="77777777">
            <w:pPr>
              <w:rPr>
                <w:rFonts w:ascii="Calibri" w:hAnsi="Calibri" w:cs="Calibri"/>
              </w:rPr>
            </w:pPr>
          </w:p>
          <w:p w:rsidRPr="00C44BCA" w:rsidR="004E5458" w:rsidP="00EC3257" w:rsidRDefault="004E5458" w14:paraId="355D2841" w14:textId="66EDC621">
            <w:pPr>
              <w:rPr>
                <w:rFonts w:ascii="Calibri" w:hAnsi="Calibri" w:cs="Calibri"/>
              </w:rPr>
            </w:pPr>
            <w:r w:rsidRPr="00C44BCA">
              <w:rPr>
                <w:rFonts w:ascii="Calibri" w:hAnsi="Calibri" w:cs="Calibri"/>
                <w:lang w:val="en"/>
              </w:rPr>
              <w:t xml:space="preserve">In order to avoid DBS gaps, the </w:t>
            </w:r>
            <w:proofErr w:type="spellStart"/>
            <w:r w:rsidRPr="00C44BCA">
              <w:rPr>
                <w:rFonts w:ascii="Calibri" w:hAnsi="Calibri" w:cs="Calibri"/>
                <w:lang w:val="en"/>
              </w:rPr>
              <w:t>organisation</w:t>
            </w:r>
            <w:proofErr w:type="spellEnd"/>
            <w:r w:rsidRPr="00C44BCA">
              <w:rPr>
                <w:rFonts w:ascii="Calibri" w:hAnsi="Calibri" w:cs="Calibri"/>
                <w:lang w:val="en"/>
              </w:rPr>
              <w:t xml:space="preserve"> will </w:t>
            </w:r>
            <w:r w:rsidRPr="00C44BCA" w:rsidR="00112E57">
              <w:rPr>
                <w:rFonts w:ascii="Calibri" w:hAnsi="Calibri" w:cs="Calibri"/>
              </w:rPr>
              <w:t>maintain and review a list of roles across the organisation which involves contact with children/ vulnerable adults which will be reviewed by the Designated Senior Manager on an annual basis.</w:t>
            </w:r>
          </w:p>
          <w:p w:rsidRPr="00C44BCA" w:rsidR="00045475" w:rsidP="00EC3257" w:rsidRDefault="00045475" w14:paraId="4AD6D480" w14:textId="77777777">
            <w:pPr>
              <w:rPr>
                <w:rFonts w:ascii="Calibri" w:hAnsi="Calibri" w:cs="Calibri"/>
                <w:color w:val="0000FF"/>
              </w:rPr>
            </w:pPr>
          </w:p>
          <w:p w:rsidRPr="00C44BCA" w:rsidR="004E5458" w:rsidP="000A20D3" w:rsidRDefault="004E5458" w14:paraId="17CB5DBF" w14:textId="77777777">
            <w:pPr>
              <w:rPr>
                <w:rFonts w:ascii="Calibri" w:hAnsi="Calibri" w:cs="Calibri"/>
              </w:rPr>
            </w:pPr>
            <w:r w:rsidRPr="00C44BCA">
              <w:rPr>
                <w:rFonts w:ascii="Calibri" w:hAnsi="Calibri" w:cs="Calibri"/>
              </w:rPr>
              <w:t>In addition to checks on recruitment for roles involving contact with children/ vulnerable adults, for established staff the following processes are in place:</w:t>
            </w:r>
          </w:p>
          <w:p w:rsidRPr="0049381B" w:rsidR="00045475" w:rsidP="00CC1053" w:rsidRDefault="00045475" w14:paraId="449CAD5E" w14:textId="0B6115A2">
            <w:pPr>
              <w:pStyle w:val="NormalWeb"/>
              <w:numPr>
                <w:ilvl w:val="0"/>
                <w:numId w:val="3"/>
              </w:numPr>
              <w:spacing w:before="0" w:beforeAutospacing="0" w:after="0" w:afterAutospacing="0"/>
              <w:ind w:left="360"/>
              <w:rPr>
                <w:rFonts w:ascii="Calibri" w:hAnsi="Calibri" w:cs="Calibri"/>
                <w:lang w:val="en"/>
              </w:rPr>
            </w:pPr>
            <w:r w:rsidRPr="0049381B">
              <w:rPr>
                <w:rFonts w:ascii="Calibri" w:hAnsi="Calibri" w:cs="Calibri"/>
                <w:lang w:val="en"/>
              </w:rPr>
              <w:t xml:space="preserve">A 3 year rolling </w:t>
            </w:r>
            <w:proofErr w:type="spellStart"/>
            <w:r w:rsidRPr="0049381B">
              <w:rPr>
                <w:rFonts w:ascii="Calibri" w:hAnsi="Calibri" w:cs="Calibri"/>
                <w:lang w:val="en"/>
              </w:rPr>
              <w:t>programme</w:t>
            </w:r>
            <w:proofErr w:type="spellEnd"/>
            <w:r w:rsidRPr="0049381B">
              <w:rPr>
                <w:rFonts w:ascii="Calibri" w:hAnsi="Calibri" w:cs="Calibri"/>
                <w:lang w:val="en"/>
              </w:rPr>
              <w:t xml:space="preserve"> of re-checking DBS is in place for holders of all identified posts.</w:t>
            </w:r>
          </w:p>
          <w:p w:rsidRPr="00C44BCA" w:rsidR="00045475" w:rsidP="00CC1053" w:rsidRDefault="00045475" w14:paraId="49B3D6C6" w14:textId="77777777">
            <w:pPr>
              <w:pStyle w:val="NormalWeb"/>
              <w:numPr>
                <w:ilvl w:val="0"/>
                <w:numId w:val="3"/>
              </w:numPr>
              <w:spacing w:before="0" w:beforeAutospacing="0" w:after="0" w:afterAutospacing="0"/>
              <w:ind w:left="360"/>
              <w:rPr>
                <w:rFonts w:ascii="Calibri" w:hAnsi="Calibri" w:cs="Calibri"/>
                <w:lang w:val="en"/>
              </w:rPr>
            </w:pPr>
            <w:r w:rsidRPr="00C44BCA">
              <w:rPr>
                <w:rFonts w:ascii="Calibri" w:hAnsi="Calibri" w:cs="Calibri"/>
                <w:lang w:val="en"/>
              </w:rPr>
              <w:t xml:space="preserve">Existing staff (paid or unpaid) who transfer from a role which does not require a DBS check to one which involves contact with children / vulnerable adults will be subject to a DBS check. </w:t>
            </w:r>
          </w:p>
          <w:p w:rsidRPr="00C44BCA" w:rsidR="004E5458" w:rsidP="00EC3257" w:rsidRDefault="004E5458" w14:paraId="51F3709B" w14:textId="77777777">
            <w:pPr>
              <w:rPr>
                <w:rFonts w:ascii="Calibri" w:hAnsi="Calibri" w:cs="Calibri"/>
                <w:color w:val="FF00FF"/>
                <w:lang w:val="en"/>
              </w:rPr>
            </w:pPr>
          </w:p>
          <w:p w:rsidRPr="00C44BCA" w:rsidR="004E5458" w:rsidP="00EC3257" w:rsidRDefault="004E5458" w14:paraId="0333BDB5" w14:textId="77777777">
            <w:pPr>
              <w:rPr>
                <w:rFonts w:ascii="Calibri" w:hAnsi="Calibri" w:cs="Calibri"/>
                <w:color w:val="FF00FF"/>
              </w:rPr>
            </w:pPr>
          </w:p>
          <w:p w:rsidRPr="00C44BCA" w:rsidR="004E5458" w:rsidP="007B3708" w:rsidRDefault="004E5458" w14:paraId="5C964811" w14:textId="77777777">
            <w:pPr>
              <w:rPr>
                <w:rFonts w:ascii="Calibri" w:hAnsi="Calibri" w:cs="Calibri"/>
                <w:b/>
                <w:lang w:val="en"/>
              </w:rPr>
            </w:pPr>
            <w:r w:rsidRPr="00C44BCA">
              <w:rPr>
                <w:rFonts w:ascii="Calibri" w:hAnsi="Calibri" w:cs="Calibri"/>
                <w:b/>
                <w:lang w:val="en"/>
              </w:rPr>
              <w:t xml:space="preserve">Service delivery contracting and sub-contracting </w:t>
            </w:r>
          </w:p>
          <w:p w:rsidRPr="00C44BCA" w:rsidR="004E5458" w:rsidP="007B3708" w:rsidRDefault="004E5458" w14:paraId="16E17644" w14:textId="77777777">
            <w:pPr>
              <w:rPr>
                <w:rFonts w:ascii="Calibri" w:hAnsi="Calibri" w:cs="Calibri"/>
                <w:b/>
                <w:lang w:val="en"/>
              </w:rPr>
            </w:pPr>
          </w:p>
          <w:p w:rsidRPr="00C44BCA" w:rsidR="004E5458" w:rsidP="00CC1053" w:rsidRDefault="004E5458" w14:paraId="6BB16708" w14:textId="77777777">
            <w:pPr>
              <w:pStyle w:val="ListParagraph"/>
              <w:numPr>
                <w:ilvl w:val="0"/>
                <w:numId w:val="10"/>
              </w:numPr>
              <w:rPr>
                <w:rFonts w:ascii="Calibri" w:hAnsi="Calibri" w:cs="Calibri"/>
              </w:rPr>
            </w:pPr>
            <w:r w:rsidRPr="00C44BCA">
              <w:rPr>
                <w:rFonts w:ascii="Calibri" w:hAnsi="Calibri" w:cs="Calibri"/>
              </w:rPr>
              <w:t>There will be systematic checking of safeguarding arrangements of partner organisations</w:t>
            </w:r>
          </w:p>
          <w:p w:rsidRPr="00C44BCA" w:rsidR="004E5458" w:rsidP="00CC1053" w:rsidRDefault="004E5458" w14:paraId="1678958D" w14:textId="77777777">
            <w:pPr>
              <w:pStyle w:val="ListParagraph"/>
              <w:numPr>
                <w:ilvl w:val="0"/>
                <w:numId w:val="10"/>
              </w:numPr>
              <w:rPr>
                <w:rFonts w:ascii="Calibri" w:hAnsi="Calibri" w:cs="Calibri"/>
              </w:rPr>
            </w:pPr>
            <w:r w:rsidRPr="00C44BCA">
              <w:rPr>
                <w:rFonts w:ascii="Calibri" w:hAnsi="Calibri" w:cs="Calibri"/>
              </w:rPr>
              <w:t>Safeguarding will be a fixed agenda item on any partnership reporting meetings.</w:t>
            </w:r>
          </w:p>
          <w:p w:rsidRPr="00C44BCA" w:rsidR="004E5458" w:rsidP="00CC1053" w:rsidRDefault="004E5458" w14:paraId="73018299" w14:textId="54ED5F4A">
            <w:pPr>
              <w:pStyle w:val="ListParagraph"/>
              <w:numPr>
                <w:ilvl w:val="0"/>
                <w:numId w:val="10"/>
              </w:numPr>
              <w:rPr>
                <w:rFonts w:ascii="Calibri" w:hAnsi="Calibri" w:cs="Calibri"/>
              </w:rPr>
            </w:pPr>
            <w:r w:rsidRPr="00C44BCA">
              <w:rPr>
                <w:rFonts w:ascii="Calibri" w:hAnsi="Calibri" w:cs="Calibri"/>
              </w:rPr>
              <w:t xml:space="preserve">Contracts and memorandums of agreement for partnership delivery work will include clear minimum requirements, arrangements for safeguarding and </w:t>
            </w:r>
            <w:proofErr w:type="spellStart"/>
            <w:r w:rsidRPr="00C44BCA">
              <w:rPr>
                <w:rFonts w:ascii="Calibri" w:hAnsi="Calibri" w:cs="Calibri"/>
              </w:rPr>
              <w:t>non compliance</w:t>
            </w:r>
            <w:proofErr w:type="spellEnd"/>
            <w:r w:rsidRPr="00C44BCA">
              <w:rPr>
                <w:rFonts w:ascii="Calibri" w:hAnsi="Calibri" w:cs="Calibri"/>
              </w:rPr>
              <w:t xml:space="preserve"> procedures</w:t>
            </w:r>
          </w:p>
        </w:tc>
      </w:tr>
      <w:tr w:rsidRPr="00C44BCA" w:rsidR="004E5458" w:rsidTr="5F6A18ED" w14:paraId="2BDE85F2" w14:textId="77777777">
        <w:tc>
          <w:tcPr>
            <w:tcW w:w="2376" w:type="dxa"/>
            <w:tcMar/>
          </w:tcPr>
          <w:p w:rsidRPr="00C44BCA" w:rsidR="004E5458" w:rsidP="00CC1053" w:rsidRDefault="004E5458" w14:paraId="52A72F69" w14:textId="77777777">
            <w:pPr>
              <w:pStyle w:val="NormalWeb"/>
              <w:numPr>
                <w:ilvl w:val="0"/>
                <w:numId w:val="4"/>
              </w:numPr>
              <w:rPr>
                <w:rFonts w:ascii="Calibri" w:hAnsi="Calibri" w:cs="Calibri"/>
                <w:b/>
                <w:lang w:val="en"/>
              </w:rPr>
            </w:pPr>
            <w:r w:rsidRPr="00C44BCA">
              <w:rPr>
                <w:rFonts w:ascii="Calibri" w:hAnsi="Calibri" w:cs="Calibri"/>
                <w:b/>
                <w:lang w:val="en"/>
              </w:rPr>
              <w:t>Communications training and support for staff</w:t>
            </w:r>
          </w:p>
        </w:tc>
        <w:tc>
          <w:tcPr>
            <w:tcW w:w="10944" w:type="dxa"/>
            <w:tcMar/>
          </w:tcPr>
          <w:p w:rsidRPr="00C44BCA" w:rsidR="004E5458" w:rsidP="00EC3257" w:rsidRDefault="00813AC7" w14:paraId="72D2BFFC" w14:textId="58920A0F">
            <w:pPr>
              <w:rPr>
                <w:rFonts w:ascii="Calibri" w:hAnsi="Calibri" w:cs="Calibri"/>
              </w:rPr>
            </w:pPr>
            <w:sdt>
              <w:sdtPr>
                <w:rPr>
                  <w:rFonts w:ascii="Calibri" w:hAnsi="Calibri" w:cs="Calibri"/>
                </w:rPr>
                <w:id w:val="-776783459"/>
                <w:placeholder>
                  <w:docPart w:val="435ABE5605104A03910D895CDD91C30D"/>
                </w:placeholder>
                <w:text/>
              </w:sdtPr>
              <w:sdtEndPr/>
              <w:sdtContent>
                <w:r w:rsidRPr="00C44BCA" w:rsidR="004E5458">
                  <w:rPr>
                    <w:rFonts w:ascii="Calibri" w:hAnsi="Calibri" w:cs="Calibri"/>
                  </w:rPr>
                  <w:t>Talking Lab</w:t>
                </w:r>
              </w:sdtContent>
            </w:sdt>
            <w:r w:rsidRPr="00C44BCA" w:rsidR="004E5458">
              <w:rPr>
                <w:rFonts w:ascii="Calibri" w:hAnsi="Calibri" w:cs="Calibri"/>
                <w:color w:val="0000FF"/>
              </w:rPr>
              <w:t xml:space="preserve"> </w:t>
            </w:r>
            <w:r w:rsidRPr="00C44BCA" w:rsidR="004E5458">
              <w:rPr>
                <w:rFonts w:ascii="Calibri" w:hAnsi="Calibri" w:cs="Calibri"/>
              </w:rPr>
              <w:t>commits resources for induction, training of staff (paid and unpaid), effective communications and support mechanisms in relation to Safeguarding</w:t>
            </w:r>
          </w:p>
          <w:p w:rsidRPr="00C44BCA" w:rsidR="004E5458" w:rsidP="00EC3257" w:rsidRDefault="004E5458" w14:paraId="1A1C1585" w14:textId="77777777">
            <w:pPr>
              <w:rPr>
                <w:rFonts w:ascii="Calibri" w:hAnsi="Calibri" w:cs="Calibri"/>
              </w:rPr>
            </w:pPr>
          </w:p>
          <w:p w:rsidRPr="00C44BCA" w:rsidR="004E5458" w:rsidP="007B3708" w:rsidRDefault="004E5458" w14:paraId="00582168" w14:textId="77777777">
            <w:pPr>
              <w:rPr>
                <w:rFonts w:ascii="Calibri" w:hAnsi="Calibri" w:cs="Calibri"/>
              </w:rPr>
            </w:pPr>
            <w:r w:rsidRPr="00C44BCA">
              <w:rPr>
                <w:rFonts w:ascii="Calibri" w:hAnsi="Calibri" w:cs="Calibri"/>
                <w:b/>
              </w:rPr>
              <w:t>Induction</w:t>
            </w:r>
            <w:r w:rsidRPr="00C44BCA">
              <w:rPr>
                <w:rFonts w:ascii="Calibri" w:hAnsi="Calibri" w:cs="Calibri"/>
              </w:rPr>
              <w:t xml:space="preserve"> will include:</w:t>
            </w:r>
          </w:p>
          <w:p w:rsidRPr="00C44BCA" w:rsidR="004E5458" w:rsidP="00CC1053" w:rsidRDefault="004E5458" w14:paraId="32081996" w14:textId="77777777">
            <w:pPr>
              <w:pStyle w:val="ListParagraph"/>
              <w:numPr>
                <w:ilvl w:val="0"/>
                <w:numId w:val="11"/>
              </w:numPr>
              <w:rPr>
                <w:rFonts w:ascii="Calibri" w:hAnsi="Calibri" w:cs="Calibri"/>
              </w:rPr>
            </w:pPr>
            <w:r w:rsidRPr="00C44BCA">
              <w:rPr>
                <w:rFonts w:ascii="Calibri" w:hAnsi="Calibri" w:cs="Calibri"/>
              </w:rPr>
              <w:t>Discussion of the Safeguarding Policy (and confirmation of understanding)</w:t>
            </w:r>
            <w:r w:rsidRPr="00C44BCA">
              <w:rPr>
                <w:rFonts w:ascii="Calibri" w:hAnsi="Calibri" w:cs="Calibri"/>
              </w:rPr>
              <w:tab/>
            </w:r>
          </w:p>
          <w:p w:rsidRPr="00C44BCA" w:rsidR="004E5458" w:rsidP="00CC1053" w:rsidRDefault="004E5458" w14:paraId="39919451" w14:textId="77777777">
            <w:pPr>
              <w:pStyle w:val="ListParagraph"/>
              <w:numPr>
                <w:ilvl w:val="0"/>
                <w:numId w:val="11"/>
              </w:numPr>
              <w:rPr>
                <w:rFonts w:ascii="Calibri" w:hAnsi="Calibri" w:cs="Calibri"/>
              </w:rPr>
            </w:pPr>
            <w:r w:rsidRPr="00C44BCA">
              <w:rPr>
                <w:rFonts w:ascii="Calibri" w:hAnsi="Calibri" w:cs="Calibri"/>
              </w:rPr>
              <w:t>Discussion of other relevant policies</w:t>
            </w:r>
            <w:r w:rsidRPr="00C44BCA">
              <w:rPr>
                <w:rFonts w:ascii="Calibri" w:hAnsi="Calibri" w:cs="Calibri"/>
              </w:rPr>
              <w:tab/>
            </w:r>
          </w:p>
          <w:p w:rsidRPr="00C44BCA" w:rsidR="004E5458" w:rsidP="00CC1053" w:rsidRDefault="004E5458" w14:paraId="7AA3AADE" w14:textId="77777777">
            <w:pPr>
              <w:pStyle w:val="ListParagraph"/>
              <w:numPr>
                <w:ilvl w:val="0"/>
                <w:numId w:val="11"/>
              </w:numPr>
              <w:rPr>
                <w:rFonts w:ascii="Calibri" w:hAnsi="Calibri" w:cs="Calibri"/>
              </w:rPr>
            </w:pPr>
            <w:r w:rsidRPr="00C44BCA">
              <w:rPr>
                <w:rFonts w:ascii="Calibri" w:hAnsi="Calibri" w:cs="Calibri"/>
              </w:rPr>
              <w:t xml:space="preserve">Ensure familiarity with reporting processes, the roles of Designated Senior Manager </w:t>
            </w:r>
          </w:p>
          <w:p w:rsidRPr="00C44BCA" w:rsidR="004E5458" w:rsidP="00CC1053" w:rsidRDefault="004E5458" w14:paraId="4A4DF699" w14:textId="47ED9023">
            <w:pPr>
              <w:pStyle w:val="ListParagraph"/>
              <w:numPr>
                <w:ilvl w:val="0"/>
                <w:numId w:val="11"/>
              </w:numPr>
              <w:rPr>
                <w:rFonts w:ascii="Calibri" w:hAnsi="Calibri" w:cs="Calibri"/>
              </w:rPr>
            </w:pPr>
            <w:r w:rsidRPr="00C44BCA">
              <w:rPr>
                <w:rFonts w:ascii="Calibri" w:hAnsi="Calibri" w:cs="Calibri"/>
              </w:rPr>
              <w:t xml:space="preserve">Initial training on safeguarding including: safe working practices, safe recruitment, understanding child protection and the </w:t>
            </w:r>
            <w:proofErr w:type="spellStart"/>
            <w:r w:rsidRPr="00C44BCA">
              <w:rPr>
                <w:rFonts w:ascii="Calibri" w:hAnsi="Calibri" w:cs="Calibri"/>
              </w:rPr>
              <w:t>alerte</w:t>
            </w:r>
            <w:r w:rsidR="009D6621">
              <w:rPr>
                <w:rFonts w:ascii="Calibri" w:hAnsi="Calibri" w:cs="Calibri"/>
              </w:rPr>
              <w:t>r</w:t>
            </w:r>
            <w:proofErr w:type="spellEnd"/>
            <w:r w:rsidRPr="00C44BCA">
              <w:rPr>
                <w:rFonts w:ascii="Calibri" w:hAnsi="Calibri" w:cs="Calibri"/>
              </w:rPr>
              <w:t xml:space="preserve"> guide for adult safeguarding  </w:t>
            </w:r>
          </w:p>
          <w:p w:rsidRPr="00C44BCA" w:rsidR="004E5458" w:rsidP="00CC1053" w:rsidRDefault="004E5458" w14:paraId="4272433E" w14:textId="54E70852">
            <w:pPr>
              <w:pStyle w:val="ListParagraph"/>
              <w:numPr>
                <w:ilvl w:val="0"/>
                <w:numId w:val="11"/>
              </w:numPr>
              <w:rPr>
                <w:rFonts w:ascii="Calibri" w:hAnsi="Calibri" w:cs="Calibri"/>
              </w:rPr>
            </w:pPr>
            <w:r w:rsidRPr="00C44BCA">
              <w:rPr>
                <w:rFonts w:ascii="Calibri" w:hAnsi="Calibri" w:cs="Calibri"/>
              </w:rPr>
              <w:t>New staff members’ competence in applying safe practices will be formally assessed during the probation period</w:t>
            </w:r>
          </w:p>
          <w:p w:rsidRPr="00C44BCA" w:rsidR="004E5458" w:rsidP="00EC3257" w:rsidRDefault="004E5458" w14:paraId="348A76A5" w14:textId="77777777">
            <w:pPr>
              <w:rPr>
                <w:rFonts w:ascii="Calibri" w:hAnsi="Calibri" w:cs="Calibri"/>
                <w:color w:val="0000FF"/>
              </w:rPr>
            </w:pPr>
          </w:p>
          <w:p w:rsidRPr="00C44BCA" w:rsidR="004E5458" w:rsidP="00EC3257" w:rsidRDefault="004E5458" w14:paraId="3EF6589B" w14:textId="77777777">
            <w:pPr>
              <w:rPr>
                <w:rFonts w:ascii="Calibri" w:hAnsi="Calibri" w:cs="Calibri"/>
                <w:b/>
              </w:rPr>
            </w:pPr>
            <w:r w:rsidRPr="00C44BCA">
              <w:rPr>
                <w:rFonts w:ascii="Calibri" w:hAnsi="Calibri" w:cs="Calibri"/>
                <w:b/>
              </w:rPr>
              <w:t>Training</w:t>
            </w:r>
          </w:p>
          <w:p w:rsidRPr="00C44BCA" w:rsidR="004E5458" w:rsidP="00EC3257" w:rsidRDefault="004E5458" w14:paraId="0BB202C9" w14:textId="1193F776">
            <w:pPr>
              <w:pStyle w:val="NormalWeb"/>
              <w:spacing w:before="0" w:beforeAutospacing="0" w:after="0" w:afterAutospacing="0"/>
              <w:rPr>
                <w:rFonts w:ascii="Calibri" w:hAnsi="Calibri" w:cs="Calibri"/>
              </w:rPr>
            </w:pPr>
            <w:r w:rsidRPr="00C44BCA">
              <w:rPr>
                <w:rFonts w:ascii="Calibri" w:hAnsi="Calibri" w:cs="Calibri"/>
              </w:rPr>
              <w:t xml:space="preserve">All staff who, through their role, are in contact with children and /or vulnerable adults will have access to safeguarding training at an appropriate level. Sources and types of training will include </w:t>
            </w:r>
            <w:sdt>
              <w:sdtPr>
                <w:rPr>
                  <w:rFonts w:ascii="Calibri" w:hAnsi="Calibri" w:cs="Calibri"/>
                </w:rPr>
                <w:id w:val="915218215"/>
                <w:placeholder>
                  <w:docPart w:val="B53A38E074F946EEA1AF943A86161620"/>
                </w:placeholder>
                <w:text/>
              </w:sdtPr>
              <w:sdtEndPr/>
              <w:sdtContent>
                <w:r w:rsidRPr="00C44BCA">
                  <w:rPr>
                    <w:rFonts w:ascii="Calibri" w:hAnsi="Calibri" w:cs="Calibri"/>
                  </w:rPr>
                  <w:t xml:space="preserve">annual Safeguarding training online course provided by </w:t>
                </w:r>
                <w:proofErr w:type="spellStart"/>
                <w:r w:rsidRPr="00C44BCA">
                  <w:rPr>
                    <w:rFonts w:ascii="Calibri" w:hAnsi="Calibri" w:cs="Calibri"/>
                  </w:rPr>
                  <w:t>Educare</w:t>
                </w:r>
                <w:proofErr w:type="spellEnd"/>
                <w:r w:rsidRPr="00C44BCA">
                  <w:rPr>
                    <w:rFonts w:ascii="Calibri" w:hAnsi="Calibri" w:cs="Calibri"/>
                  </w:rPr>
                  <w:t xml:space="preserve"> through </w:t>
                </w:r>
                <w:r w:rsidR="00880C49">
                  <w:rPr>
                    <w:rFonts w:ascii="Calibri" w:hAnsi="Calibri" w:cs="Calibri"/>
                  </w:rPr>
                  <w:t>the Association of Speech and Language Therapists in Independent Practice (</w:t>
                </w:r>
                <w:r w:rsidRPr="00C44BCA">
                  <w:rPr>
                    <w:rFonts w:ascii="Calibri" w:hAnsi="Calibri" w:cs="Calibri"/>
                  </w:rPr>
                  <w:t>ASLTIP</w:t>
                </w:r>
                <w:r w:rsidR="00880C49">
                  <w:rPr>
                    <w:rFonts w:ascii="Calibri" w:hAnsi="Calibri" w:cs="Calibri"/>
                  </w:rPr>
                  <w:t>)</w:t>
                </w:r>
                <w:r w:rsidRPr="00C44BCA">
                  <w:rPr>
                    <w:rFonts w:ascii="Calibri" w:hAnsi="Calibri" w:cs="Calibri"/>
                  </w:rPr>
                  <w:t xml:space="preserve"> membership </w:t>
                </w:r>
              </w:sdtContent>
            </w:sdt>
            <w:r w:rsidRPr="00C44BCA">
              <w:rPr>
                <w:rFonts w:ascii="Calibri" w:hAnsi="Calibri" w:cs="Calibri"/>
                <w:color w:val="0000FF"/>
              </w:rPr>
              <w:t xml:space="preserve"> </w:t>
            </w:r>
          </w:p>
          <w:p w:rsidRPr="00C44BCA" w:rsidR="004E5458" w:rsidP="00EC3257" w:rsidRDefault="004E5458" w14:paraId="47218FA4" w14:textId="77777777">
            <w:pPr>
              <w:pStyle w:val="NormalWeb"/>
              <w:spacing w:before="0" w:beforeAutospacing="0" w:after="0" w:afterAutospacing="0"/>
              <w:rPr>
                <w:rFonts w:ascii="Calibri" w:hAnsi="Calibri" w:cs="Calibri"/>
              </w:rPr>
            </w:pPr>
          </w:p>
          <w:p w:rsidRPr="00C44BCA" w:rsidR="004E5458" w:rsidP="00EC3257" w:rsidRDefault="004E5458" w14:paraId="6D907060" w14:textId="77777777">
            <w:pPr>
              <w:pStyle w:val="NormalWeb"/>
              <w:spacing w:before="0" w:beforeAutospacing="0" w:after="0" w:afterAutospacing="0"/>
              <w:rPr>
                <w:rFonts w:ascii="Calibri" w:hAnsi="Calibri" w:cs="Calibri"/>
                <w:b/>
              </w:rPr>
            </w:pPr>
            <w:r w:rsidRPr="00C44BCA">
              <w:rPr>
                <w:rFonts w:ascii="Calibri" w:hAnsi="Calibri" w:cs="Calibri"/>
                <w:b/>
              </w:rPr>
              <w:t>Communications and discussion of safeguarding issues</w:t>
            </w:r>
          </w:p>
          <w:p w:rsidRPr="00C44BCA" w:rsidR="004E5458" w:rsidP="00EC3257" w:rsidRDefault="004E5458" w14:paraId="10A1F1F5" w14:textId="77777777">
            <w:pPr>
              <w:pStyle w:val="NormalWeb"/>
              <w:spacing w:before="0" w:beforeAutospacing="0" w:after="0" w:afterAutospacing="0"/>
              <w:rPr>
                <w:rFonts w:ascii="Calibri" w:hAnsi="Calibri" w:cs="Calibri"/>
              </w:rPr>
            </w:pPr>
            <w:r w:rsidRPr="00C44BCA">
              <w:rPr>
                <w:rFonts w:ascii="Calibri" w:hAnsi="Calibri" w:cs="Calibri"/>
              </w:rPr>
              <w:t>Commitment to the following communication methods will ensure effective communication of safeguarding issues and practice:</w:t>
            </w:r>
          </w:p>
          <w:p w:rsidRPr="00C44BCA" w:rsidR="004E5458" w:rsidP="00CC1053" w:rsidRDefault="004E5458" w14:paraId="5933FEFF" w14:textId="1C202EF8">
            <w:pPr>
              <w:pStyle w:val="NormalWeb"/>
              <w:numPr>
                <w:ilvl w:val="0"/>
                <w:numId w:val="12"/>
              </w:numPr>
              <w:spacing w:before="0" w:beforeAutospacing="0" w:after="0" w:afterAutospacing="0"/>
              <w:rPr>
                <w:rFonts w:ascii="Calibri" w:hAnsi="Calibri" w:cs="Calibri"/>
              </w:rPr>
            </w:pPr>
            <w:r w:rsidRPr="00C44BCA">
              <w:rPr>
                <w:rFonts w:ascii="Calibri" w:hAnsi="Calibri" w:cs="Calibri"/>
              </w:rPr>
              <w:t>Team meetings</w:t>
            </w:r>
          </w:p>
          <w:p w:rsidRPr="00C44BCA" w:rsidR="004E5458" w:rsidP="00CC1053" w:rsidRDefault="004E5458" w14:paraId="19B6984B" w14:textId="08880700">
            <w:pPr>
              <w:pStyle w:val="NormalWeb"/>
              <w:numPr>
                <w:ilvl w:val="0"/>
                <w:numId w:val="12"/>
              </w:numPr>
              <w:spacing w:before="0" w:beforeAutospacing="0" w:after="0" w:afterAutospacing="0"/>
              <w:rPr>
                <w:rFonts w:ascii="Calibri" w:hAnsi="Calibri" w:cs="Calibri"/>
              </w:rPr>
            </w:pPr>
            <w:r w:rsidRPr="00C44BCA">
              <w:rPr>
                <w:rFonts w:ascii="Calibri" w:hAnsi="Calibri" w:cs="Calibri"/>
              </w:rPr>
              <w:t>One to one meetings (formal or informal)</w:t>
            </w:r>
          </w:p>
          <w:p w:rsidRPr="00C44BCA" w:rsidR="004E5458" w:rsidP="00CC1053" w:rsidRDefault="004E5458" w14:paraId="65813D6D" w14:textId="02E90E4D">
            <w:pPr>
              <w:pStyle w:val="NormalWeb"/>
              <w:numPr>
                <w:ilvl w:val="0"/>
                <w:numId w:val="12"/>
              </w:numPr>
              <w:spacing w:before="0" w:beforeAutospacing="0" w:after="0" w:afterAutospacing="0"/>
              <w:rPr>
                <w:rFonts w:ascii="Calibri" w:hAnsi="Calibri" w:cs="Calibri"/>
              </w:rPr>
            </w:pPr>
            <w:r w:rsidRPr="00C44BCA">
              <w:rPr>
                <w:rFonts w:ascii="Calibri" w:hAnsi="Calibri" w:cs="Calibri"/>
              </w:rPr>
              <w:t>Clinical supervision</w:t>
            </w:r>
          </w:p>
          <w:p w:rsidRPr="00C44BCA" w:rsidR="004E5458" w:rsidP="00CC1053" w:rsidRDefault="004E5458" w14:paraId="436B6D37" w14:textId="77777777">
            <w:pPr>
              <w:pStyle w:val="NormalWeb"/>
              <w:numPr>
                <w:ilvl w:val="0"/>
                <w:numId w:val="12"/>
              </w:numPr>
              <w:rPr>
                <w:rFonts w:ascii="Calibri" w:hAnsi="Calibri" w:cs="Calibri"/>
              </w:rPr>
            </w:pPr>
            <w:r w:rsidRPr="00C44BCA">
              <w:rPr>
                <w:rFonts w:ascii="Calibri" w:hAnsi="Calibri" w:cs="Calibri"/>
              </w:rPr>
              <w:t xml:space="preserve">Participation in </w:t>
            </w:r>
            <w:proofErr w:type="spellStart"/>
            <w:r w:rsidRPr="00C44BCA">
              <w:rPr>
                <w:rFonts w:ascii="Calibri" w:hAnsi="Calibri" w:cs="Calibri"/>
              </w:rPr>
              <w:t>multi agency</w:t>
            </w:r>
            <w:proofErr w:type="spellEnd"/>
            <w:r w:rsidRPr="00C44BCA">
              <w:rPr>
                <w:rFonts w:ascii="Calibri" w:hAnsi="Calibri" w:cs="Calibri"/>
              </w:rPr>
              <w:t xml:space="preserve"> safeguarding procedures and meetings in order to be involved in child/ adult protection procedures</w:t>
            </w:r>
          </w:p>
          <w:p w:rsidRPr="00C44BCA" w:rsidR="004E5458" w:rsidP="00CC1053" w:rsidRDefault="004E5458" w14:paraId="0B49B4DF" w14:textId="77777777">
            <w:pPr>
              <w:pStyle w:val="NormalWeb"/>
              <w:numPr>
                <w:ilvl w:val="0"/>
                <w:numId w:val="12"/>
              </w:numPr>
              <w:rPr>
                <w:rFonts w:ascii="Calibri" w:hAnsi="Calibri" w:cs="Calibri"/>
              </w:rPr>
            </w:pPr>
            <w:r w:rsidRPr="00C44BCA">
              <w:rPr>
                <w:rFonts w:ascii="Calibri" w:hAnsi="Calibri" w:cs="Calibri"/>
              </w:rPr>
              <w:t>Participation in joint client visits</w:t>
            </w:r>
          </w:p>
          <w:p w:rsidRPr="00C44BCA" w:rsidR="004E5458" w:rsidP="00CC1053" w:rsidRDefault="004E5458" w14:paraId="25AC72FB" w14:textId="77859145">
            <w:pPr>
              <w:pStyle w:val="NormalWeb"/>
              <w:numPr>
                <w:ilvl w:val="0"/>
                <w:numId w:val="12"/>
              </w:numPr>
              <w:rPr>
                <w:rFonts w:ascii="Calibri" w:hAnsi="Calibri" w:cs="Calibri"/>
              </w:rPr>
            </w:pPr>
            <w:r w:rsidRPr="00C44BCA">
              <w:rPr>
                <w:rFonts w:ascii="Calibri" w:hAnsi="Calibri" w:cs="Calibri"/>
              </w:rPr>
              <w:t>Involvement in the C</w:t>
            </w:r>
            <w:r w:rsidR="0038626C">
              <w:rPr>
                <w:rFonts w:ascii="Calibri" w:hAnsi="Calibri" w:cs="Calibri"/>
              </w:rPr>
              <w:t xml:space="preserve">hild </w:t>
            </w:r>
            <w:r w:rsidRPr="00C44BCA">
              <w:rPr>
                <w:rFonts w:ascii="Calibri" w:hAnsi="Calibri" w:cs="Calibri"/>
              </w:rPr>
              <w:t>A</w:t>
            </w:r>
            <w:r w:rsidR="0038626C">
              <w:rPr>
                <w:rFonts w:ascii="Calibri" w:hAnsi="Calibri" w:cs="Calibri"/>
              </w:rPr>
              <w:t xml:space="preserve">nd </w:t>
            </w:r>
            <w:r w:rsidRPr="00C44BCA">
              <w:rPr>
                <w:rFonts w:ascii="Calibri" w:hAnsi="Calibri" w:cs="Calibri"/>
              </w:rPr>
              <w:t>F</w:t>
            </w:r>
            <w:r w:rsidR="0038626C">
              <w:rPr>
                <w:rFonts w:ascii="Calibri" w:hAnsi="Calibri" w:cs="Calibri"/>
              </w:rPr>
              <w:t>amily (CAF)</w:t>
            </w:r>
            <w:r w:rsidRPr="00C44BCA">
              <w:rPr>
                <w:rFonts w:ascii="Calibri" w:hAnsi="Calibri" w:cs="Calibri"/>
              </w:rPr>
              <w:t xml:space="preserve"> process</w:t>
            </w:r>
          </w:p>
          <w:p w:rsidRPr="00C44BCA" w:rsidR="004E5458" w:rsidP="00CC1053" w:rsidRDefault="004E5458" w14:paraId="63C3C1DA" w14:textId="393087EE">
            <w:pPr>
              <w:pStyle w:val="NormalWeb"/>
              <w:numPr>
                <w:ilvl w:val="0"/>
                <w:numId w:val="12"/>
              </w:numPr>
              <w:rPr>
                <w:rFonts w:ascii="Calibri" w:hAnsi="Calibri" w:cs="Calibri"/>
              </w:rPr>
            </w:pPr>
            <w:r w:rsidRPr="00C44BCA">
              <w:rPr>
                <w:rFonts w:ascii="Calibri" w:hAnsi="Calibri" w:cs="Calibri"/>
              </w:rPr>
              <w:t>Provision of a clear and effective reporting procedure which encourages reporting of concerns</w:t>
            </w:r>
          </w:p>
          <w:p w:rsidRPr="00C44BCA" w:rsidR="004E5458" w:rsidP="00CC1053" w:rsidRDefault="004E5458" w14:paraId="67F0AAA6" w14:textId="15DB9A18">
            <w:pPr>
              <w:pStyle w:val="NormalWeb"/>
              <w:numPr>
                <w:ilvl w:val="0"/>
                <w:numId w:val="12"/>
              </w:numPr>
              <w:rPr>
                <w:rFonts w:ascii="Calibri" w:hAnsi="Calibri" w:cs="Calibri"/>
              </w:rPr>
            </w:pPr>
            <w:r w:rsidRPr="00C44BCA">
              <w:rPr>
                <w:rFonts w:ascii="Calibri" w:hAnsi="Calibri" w:cs="Calibri"/>
              </w:rPr>
              <w:t>Encouraging open discussion (e.g. during supervision and team meetings) to identify and barriers to reporting so that they can be addressed</w:t>
            </w:r>
          </w:p>
          <w:p w:rsidRPr="00C44BCA" w:rsidR="004E5458" w:rsidP="00CC1053" w:rsidRDefault="004E5458" w14:paraId="16CF9612" w14:textId="77777777">
            <w:pPr>
              <w:pStyle w:val="NormalWeb"/>
              <w:numPr>
                <w:ilvl w:val="0"/>
                <w:numId w:val="12"/>
              </w:numPr>
              <w:rPr>
                <w:rFonts w:ascii="Calibri" w:hAnsi="Calibri" w:cs="Calibri"/>
              </w:rPr>
            </w:pPr>
            <w:r w:rsidRPr="00C44BCA">
              <w:rPr>
                <w:rFonts w:ascii="Calibri" w:hAnsi="Calibri" w:cs="Calibri"/>
              </w:rPr>
              <w:t>Inclusion of safeguarding as a discussion prompt during supervision meetings/ appraisals to encourage reflection</w:t>
            </w:r>
          </w:p>
          <w:p w:rsidRPr="00C44BCA" w:rsidR="004E5458" w:rsidP="00CC1053" w:rsidRDefault="004E5458" w14:paraId="3ACA5AAC" w14:textId="183F70E8">
            <w:pPr>
              <w:pStyle w:val="NormalWeb"/>
              <w:numPr>
                <w:ilvl w:val="0"/>
                <w:numId w:val="12"/>
              </w:numPr>
              <w:spacing w:before="0" w:beforeAutospacing="0" w:after="0" w:afterAutospacing="0"/>
              <w:rPr>
                <w:rFonts w:ascii="Calibri" w:hAnsi="Calibri" w:cs="Calibri"/>
              </w:rPr>
            </w:pPr>
            <w:r w:rsidRPr="00C44BCA">
              <w:rPr>
                <w:rFonts w:ascii="Calibri" w:hAnsi="Calibri" w:cs="Calibri"/>
              </w:rPr>
              <w:t>Reminding staff about policies and procedures through refresh sessions</w:t>
            </w:r>
          </w:p>
          <w:p w:rsidRPr="00C44BCA" w:rsidR="004E5458" w:rsidP="007B3708" w:rsidRDefault="004E5458" w14:paraId="54DB2E5A" w14:textId="77777777">
            <w:pPr>
              <w:pStyle w:val="NormalWeb"/>
              <w:spacing w:before="0" w:beforeAutospacing="0" w:after="0" w:afterAutospacing="0"/>
              <w:ind w:left="720"/>
              <w:rPr>
                <w:rFonts w:ascii="Calibri" w:hAnsi="Calibri" w:cs="Calibri"/>
              </w:rPr>
            </w:pPr>
          </w:p>
          <w:p w:rsidRPr="00C44BCA" w:rsidR="004E5458" w:rsidP="00EC3257" w:rsidRDefault="004E5458" w14:paraId="000550C1" w14:textId="77777777">
            <w:pPr>
              <w:pStyle w:val="NormalWeb"/>
              <w:spacing w:before="0" w:beforeAutospacing="0" w:after="0" w:afterAutospacing="0"/>
              <w:rPr>
                <w:rFonts w:ascii="Calibri" w:hAnsi="Calibri" w:cs="Calibri"/>
                <w:b/>
              </w:rPr>
            </w:pPr>
            <w:r w:rsidRPr="00C44BCA">
              <w:rPr>
                <w:rFonts w:ascii="Calibri" w:hAnsi="Calibri" w:cs="Calibri"/>
                <w:b/>
              </w:rPr>
              <w:t xml:space="preserve">Support </w:t>
            </w:r>
          </w:p>
          <w:p w:rsidRPr="00C44BCA" w:rsidR="004E5458" w:rsidP="00EC3257" w:rsidRDefault="004E5458" w14:paraId="75835F7A" w14:textId="77777777">
            <w:pPr>
              <w:pStyle w:val="NormalWeb"/>
              <w:spacing w:before="0" w:beforeAutospacing="0" w:after="0" w:afterAutospacing="0"/>
              <w:rPr>
                <w:rFonts w:ascii="Calibri" w:hAnsi="Calibri" w:cs="Calibri"/>
              </w:rPr>
            </w:pPr>
            <w:r w:rsidRPr="00C44BCA">
              <w:rPr>
                <w:rFonts w:ascii="Calibri" w:hAnsi="Calibri" w:cs="Calibri"/>
              </w:rPr>
              <w:t>We recognise that involvement in situations where there is risk or actual harm can be stressful for staff concerned. The mechanisms in place to support staff include:</w:t>
            </w:r>
          </w:p>
          <w:p w:rsidRPr="00C44BCA" w:rsidR="004E5458" w:rsidP="00EC3257" w:rsidRDefault="004E5458" w14:paraId="38D90F12" w14:textId="77777777">
            <w:pPr>
              <w:pStyle w:val="NormalWeb"/>
              <w:spacing w:before="0" w:beforeAutospacing="0" w:after="0" w:afterAutospacing="0"/>
              <w:rPr>
                <w:rFonts w:ascii="Calibri" w:hAnsi="Calibri" w:cs="Calibri"/>
              </w:rPr>
            </w:pPr>
          </w:p>
          <w:p w:rsidRPr="00C44BCA" w:rsidR="004E5458" w:rsidP="00CC1053" w:rsidRDefault="004E5458" w14:paraId="7A23F629" w14:textId="536C23BA">
            <w:pPr>
              <w:pStyle w:val="NormalWeb"/>
              <w:numPr>
                <w:ilvl w:val="0"/>
                <w:numId w:val="2"/>
              </w:numPr>
              <w:spacing w:before="0" w:beforeAutospacing="0" w:after="0" w:afterAutospacing="0"/>
              <w:rPr>
                <w:rFonts w:ascii="Calibri" w:hAnsi="Calibri" w:cs="Calibri"/>
              </w:rPr>
            </w:pPr>
            <w:r w:rsidRPr="00C44BCA">
              <w:rPr>
                <w:rFonts w:ascii="Calibri" w:hAnsi="Calibri" w:cs="Calibri"/>
                <w:lang w:val="en"/>
              </w:rPr>
              <w:t>Debriefing support for paid and unpaid staff so that they can reflect on the issues they have dealt with</w:t>
            </w:r>
          </w:p>
          <w:p w:rsidRPr="00C44BCA" w:rsidR="004E5458" w:rsidP="00CC1053" w:rsidRDefault="004E5458" w14:paraId="50A76DD1" w14:textId="76A368B0">
            <w:pPr>
              <w:pStyle w:val="NormalWeb"/>
              <w:numPr>
                <w:ilvl w:val="0"/>
                <w:numId w:val="2"/>
              </w:numPr>
              <w:spacing w:before="0" w:beforeAutospacing="0" w:after="0" w:afterAutospacing="0"/>
              <w:rPr>
                <w:rFonts w:ascii="Calibri" w:hAnsi="Calibri" w:cs="Calibri"/>
              </w:rPr>
            </w:pPr>
            <w:r w:rsidRPr="00C44BCA">
              <w:rPr>
                <w:rFonts w:ascii="Calibri" w:hAnsi="Calibri" w:cs="Calibri"/>
              </w:rPr>
              <w:t xml:space="preserve">Seeking further support as appropriate e.g. access to counselling </w:t>
            </w:r>
          </w:p>
          <w:p w:rsidRPr="00C44BCA" w:rsidR="004E5458" w:rsidP="00CC1053" w:rsidRDefault="004E5458" w14:paraId="422CCC8F" w14:textId="3327B9A7">
            <w:pPr>
              <w:pStyle w:val="NormalWeb"/>
              <w:numPr>
                <w:ilvl w:val="0"/>
                <w:numId w:val="2"/>
              </w:numPr>
              <w:spacing w:before="0" w:beforeAutospacing="0" w:after="0" w:afterAutospacing="0"/>
              <w:rPr>
                <w:rFonts w:ascii="Calibri" w:hAnsi="Calibri" w:cs="Calibri"/>
              </w:rPr>
            </w:pPr>
            <w:r w:rsidRPr="00C44BCA">
              <w:rPr>
                <w:rFonts w:ascii="Calibri" w:hAnsi="Calibri" w:cs="Calibri"/>
              </w:rPr>
              <w:t>Staff who has initiated protection concerns will be contacted by DS</w:t>
            </w:r>
            <w:r w:rsidR="00131279">
              <w:rPr>
                <w:rFonts w:ascii="Calibri" w:hAnsi="Calibri" w:cs="Calibri"/>
              </w:rPr>
              <w:t>L</w:t>
            </w:r>
            <w:r w:rsidRPr="00C44BCA">
              <w:rPr>
                <w:rFonts w:ascii="Calibri" w:hAnsi="Calibri" w:cs="Calibri"/>
              </w:rPr>
              <w:t xml:space="preserve"> within 1 week</w:t>
            </w:r>
          </w:p>
          <w:p w:rsidRPr="00C44BCA" w:rsidR="004E5458" w:rsidP="00EC3257" w:rsidRDefault="004E5458" w14:paraId="66F7AE8A" w14:textId="4BF2B365">
            <w:pPr>
              <w:pStyle w:val="NormalWeb"/>
              <w:spacing w:before="0" w:beforeAutospacing="0" w:after="0" w:afterAutospacing="0"/>
              <w:rPr>
                <w:rFonts w:ascii="Calibri" w:hAnsi="Calibri" w:cs="Calibri"/>
                <w:color w:val="0000FF"/>
              </w:rPr>
            </w:pPr>
            <w:r w:rsidRPr="00C44BCA">
              <w:rPr>
                <w:rFonts w:ascii="Calibri" w:hAnsi="Calibri" w:cs="Calibri"/>
                <w:color w:val="0000FF"/>
              </w:rPr>
              <w:t xml:space="preserve"> </w:t>
            </w:r>
          </w:p>
          <w:p w:rsidRPr="00C44BCA" w:rsidR="004E5458" w:rsidP="00EC3257" w:rsidRDefault="004E5458" w14:paraId="46EFC757" w14:textId="77777777">
            <w:pPr>
              <w:pStyle w:val="NormalWeb"/>
              <w:spacing w:before="0" w:beforeAutospacing="0" w:after="0" w:afterAutospacing="0"/>
              <w:rPr>
                <w:rFonts w:ascii="Calibri" w:hAnsi="Calibri" w:cs="Calibri"/>
              </w:rPr>
            </w:pPr>
          </w:p>
        </w:tc>
      </w:tr>
      <w:tr w:rsidRPr="00C44BCA" w:rsidR="004E5458" w:rsidTr="5F6A18ED" w14:paraId="7D56D28F" w14:textId="77777777">
        <w:trPr>
          <w:trHeight w:val="557"/>
        </w:trPr>
        <w:tc>
          <w:tcPr>
            <w:tcW w:w="2376" w:type="dxa"/>
            <w:tcMar/>
          </w:tcPr>
          <w:p w:rsidRPr="00C44BCA" w:rsidR="004E5458" w:rsidP="009D6621" w:rsidRDefault="004E5458" w14:paraId="12C54E50" w14:textId="77777777">
            <w:pPr>
              <w:pStyle w:val="Heading2"/>
              <w:rPr>
                <w:rFonts w:ascii="Calibri" w:hAnsi="Calibri" w:cs="Calibri"/>
                <w:sz w:val="24"/>
                <w:szCs w:val="24"/>
                <w:lang w:val="en"/>
              </w:rPr>
            </w:pPr>
            <w:r w:rsidRPr="00C44BCA">
              <w:rPr>
                <w:rFonts w:ascii="Calibri" w:hAnsi="Calibri" w:cs="Calibri"/>
                <w:sz w:val="24"/>
                <w:szCs w:val="24"/>
                <w:lang w:val="en"/>
              </w:rPr>
              <w:t>Professional boundaries</w:t>
            </w:r>
          </w:p>
        </w:tc>
        <w:tc>
          <w:tcPr>
            <w:tcW w:w="10944" w:type="dxa"/>
            <w:tcMar/>
          </w:tcPr>
          <w:p w:rsidRPr="00C44BCA" w:rsidR="004E5458" w:rsidP="00EC3257" w:rsidRDefault="004E5458" w14:paraId="365A0BC9" w14:textId="77777777">
            <w:pPr>
              <w:autoSpaceDE w:val="0"/>
              <w:autoSpaceDN w:val="0"/>
              <w:adjustRightInd w:val="0"/>
              <w:rPr>
                <w:rFonts w:ascii="Calibri" w:hAnsi="Calibri" w:cs="Calibri"/>
                <w:lang w:val="en-US" w:eastAsia="en-US"/>
              </w:rPr>
            </w:pPr>
            <w:r w:rsidRPr="00C44BCA">
              <w:rPr>
                <w:rFonts w:ascii="Calibri" w:hAnsi="Calibri" w:cs="Calibri"/>
                <w:lang w:val="en-US" w:eastAsia="en-US"/>
              </w:rPr>
              <w:t>Professional boundaries are what define the limits of a relationship between a support worker and a client. They are a set of standards we agree to uphold that allows this necessary and often close relationship to exist while ensuring the correct detachment is kept in place.</w:t>
            </w:r>
          </w:p>
          <w:p w:rsidRPr="00C44BCA" w:rsidR="004E5458" w:rsidP="00EC3257" w:rsidRDefault="004E5458" w14:paraId="3782E4C1" w14:textId="77777777">
            <w:pPr>
              <w:autoSpaceDE w:val="0"/>
              <w:autoSpaceDN w:val="0"/>
              <w:adjustRightInd w:val="0"/>
              <w:rPr>
                <w:rFonts w:ascii="Calibri" w:hAnsi="Calibri" w:cs="Calibri"/>
                <w:lang w:val="en-US" w:eastAsia="en-US"/>
              </w:rPr>
            </w:pPr>
          </w:p>
          <w:p w:rsidRPr="00C44BCA" w:rsidR="004E5458" w:rsidP="00EC3257" w:rsidRDefault="00813AC7" w14:paraId="7DA71A7C" w14:textId="1B2DCFA9">
            <w:pPr>
              <w:autoSpaceDE w:val="0"/>
              <w:autoSpaceDN w:val="0"/>
              <w:adjustRightInd w:val="0"/>
              <w:rPr>
                <w:rFonts w:ascii="Calibri" w:hAnsi="Calibri" w:cs="Calibri"/>
                <w:lang w:val="en-US" w:eastAsia="en-US"/>
              </w:rPr>
            </w:pPr>
            <w:sdt>
              <w:sdtPr>
                <w:rPr>
                  <w:rFonts w:ascii="Calibri" w:hAnsi="Calibri" w:cs="Calibri"/>
                </w:rPr>
                <w:id w:val="-1540272017"/>
                <w:placeholder>
                  <w:docPart w:val="2F480F69DE9E479A8E27F95EFFE84633"/>
                </w:placeholder>
                <w:text/>
              </w:sdtPr>
              <w:sdtEndPr/>
              <w:sdtContent>
                <w:r w:rsidRPr="00C44BCA" w:rsidR="004E5458">
                  <w:rPr>
                    <w:rFonts w:ascii="Calibri" w:hAnsi="Calibri" w:cs="Calibri"/>
                  </w:rPr>
                  <w:t>Talking Lab</w:t>
                </w:r>
              </w:sdtContent>
            </w:sdt>
            <w:r w:rsidRPr="00C44BCA" w:rsidR="004E5458">
              <w:rPr>
                <w:rFonts w:ascii="Calibri" w:hAnsi="Calibri" w:cs="Calibri"/>
                <w:lang w:val="en-US" w:eastAsia="en-US"/>
              </w:rPr>
              <w:t xml:space="preserve"> expects staff to protect the professional integrity of themselves and the </w:t>
            </w:r>
            <w:proofErr w:type="spellStart"/>
            <w:r w:rsidRPr="00C44BCA" w:rsidR="004E5458">
              <w:rPr>
                <w:rFonts w:ascii="Calibri" w:hAnsi="Calibri" w:cs="Calibri"/>
                <w:lang w:val="en-US" w:eastAsia="en-US"/>
              </w:rPr>
              <w:t>organisation</w:t>
            </w:r>
            <w:proofErr w:type="spellEnd"/>
            <w:r w:rsidRPr="00C44BCA" w:rsidR="004E5458">
              <w:rPr>
                <w:rFonts w:ascii="Calibri" w:hAnsi="Calibri" w:cs="Calibri"/>
                <w:lang w:val="en-US" w:eastAsia="en-US"/>
              </w:rPr>
              <w:t>.</w:t>
            </w:r>
            <w:r w:rsidR="0022084E">
              <w:rPr>
                <w:rFonts w:ascii="Calibri" w:hAnsi="Calibri" w:cs="Calibri"/>
                <w:lang w:val="en-US" w:eastAsia="en-US"/>
              </w:rPr>
              <w:t xml:space="preserve"> </w:t>
            </w:r>
            <w:r w:rsidRPr="00C44BCA" w:rsidR="004E5458">
              <w:rPr>
                <w:rFonts w:ascii="Calibri" w:hAnsi="Calibri" w:cs="Calibri"/>
                <w:lang w:val="en-US" w:eastAsia="en-US"/>
              </w:rPr>
              <w:t xml:space="preserve">The following professional boundaries must be adhered to: </w:t>
            </w:r>
          </w:p>
          <w:p w:rsidRPr="00C44BCA" w:rsidR="004E5458" w:rsidP="00CC1053" w:rsidRDefault="00BF39A7" w14:paraId="3F903104" w14:textId="1FC084CC">
            <w:pPr>
              <w:pStyle w:val="ListParagraph"/>
              <w:numPr>
                <w:ilvl w:val="0"/>
                <w:numId w:val="13"/>
              </w:numPr>
              <w:autoSpaceDE w:val="0"/>
              <w:autoSpaceDN w:val="0"/>
              <w:adjustRightInd w:val="0"/>
              <w:rPr>
                <w:rFonts w:ascii="Calibri" w:hAnsi="Calibri" w:cs="Calibri"/>
                <w:lang w:val="en-US" w:eastAsia="en-US"/>
              </w:rPr>
            </w:pPr>
            <w:r>
              <w:rPr>
                <w:rFonts w:ascii="Calibri" w:hAnsi="Calibri" w:cs="Calibri"/>
                <w:lang w:val="en-US" w:eastAsia="en-US"/>
              </w:rPr>
              <w:t xml:space="preserve">Any gifts given to or received from clients </w:t>
            </w:r>
            <w:r w:rsidR="00B364F5">
              <w:rPr>
                <w:rFonts w:ascii="Calibri" w:hAnsi="Calibri" w:cs="Calibri"/>
                <w:lang w:val="en-US" w:eastAsia="en-US"/>
              </w:rPr>
              <w:t xml:space="preserve">must be declared to the DSL and recorded on the client’s notes. </w:t>
            </w:r>
            <w:r w:rsidR="00133C83">
              <w:rPr>
                <w:rFonts w:ascii="Calibri" w:hAnsi="Calibri" w:cs="Calibri"/>
                <w:lang w:val="en-US" w:eastAsia="en-US"/>
              </w:rPr>
              <w:t xml:space="preserve">Any staff member who is </w:t>
            </w:r>
            <w:r w:rsidR="00B07196">
              <w:rPr>
                <w:rFonts w:ascii="Calibri" w:hAnsi="Calibri" w:cs="Calibri"/>
                <w:lang w:val="en-US" w:eastAsia="en-US"/>
              </w:rPr>
              <w:t>suspicious that gifts are being exchanged and not documented should follow whistleblowing procedures</w:t>
            </w:r>
          </w:p>
          <w:p w:rsidRPr="00C44BCA" w:rsidR="004E5458" w:rsidP="00CC1053" w:rsidRDefault="004E5458" w14:paraId="38252DC5" w14:textId="5D89EA13">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Personal relationships between a member of staff (paid or unpaid) and a client who is a current service user is prohibited. This includes relationships through social networking site such as Facebook</w:t>
            </w:r>
          </w:p>
          <w:p w:rsidRPr="00C44BCA" w:rsidR="004E5458" w:rsidP="00CC1053" w:rsidRDefault="004E5458" w14:paraId="44704280" w14:textId="5B60A1BB">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It is also prohibited to enter into a personal relationship with a person who has been a service user over the past 12 months</w:t>
            </w:r>
          </w:p>
          <w:p w:rsidRPr="00C44BCA" w:rsidR="004E5458" w:rsidP="00CC1053" w:rsidRDefault="004E5458" w14:paraId="25296338" w14:textId="24C295EF">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Use of abusive language is not tolerated</w:t>
            </w:r>
          </w:p>
          <w:p w:rsidRPr="00C44BCA" w:rsidR="004E5458" w:rsidP="00CC1053" w:rsidRDefault="004E5458" w14:paraId="57FEAA9E" w14:textId="46D92924">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Service users’ personal contact details must not be passed on without their explicit written consent</w:t>
            </w:r>
          </w:p>
          <w:p w:rsidRPr="00C44BCA" w:rsidR="004E5458" w:rsidP="00CC1053" w:rsidRDefault="004E5458" w14:paraId="140C17DB" w14:textId="67C2ECFD">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Personal contact details must not be provided to service users</w:t>
            </w:r>
          </w:p>
          <w:p w:rsidRPr="00C44BCA" w:rsidR="004E5458" w:rsidP="00CC1053" w:rsidRDefault="004E5458" w14:paraId="3C0A8C90" w14:textId="5BD0E4ED">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Family members must not be taken to a client’s home</w:t>
            </w:r>
          </w:p>
          <w:p w:rsidRPr="00C44BCA" w:rsidR="004E5458" w:rsidP="00CC1053" w:rsidRDefault="004E5458" w14:paraId="77EB4291" w14:textId="4B73D91D">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Items must not be sold to or bought from a service user</w:t>
            </w:r>
          </w:p>
          <w:p w:rsidRPr="00C44BCA" w:rsidR="004E5458" w:rsidP="00CC1053" w:rsidRDefault="004E5458" w14:paraId="365CFBB0" w14:textId="73E98A96">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Talking Lab does not accept responsibility for any valuables on behalf of a client</w:t>
            </w:r>
          </w:p>
          <w:p w:rsidRPr="00C44BCA" w:rsidR="004E5458" w:rsidP="00CC1053" w:rsidRDefault="004E5458" w14:paraId="61769ECA" w14:textId="6DBDDC01">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Talking Lab staff members must not accept money as a gift or borrow money from or lend money to service users</w:t>
            </w:r>
          </w:p>
          <w:p w:rsidRPr="00C44BCA" w:rsidR="004E5458" w:rsidP="00CC1053" w:rsidRDefault="004E5458" w14:paraId="27AE0109" w14:textId="3E5C485A">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Talking Lab staff members must not have personal relationships with a third party related to or known to service users</w:t>
            </w:r>
          </w:p>
          <w:p w:rsidRPr="00C44BCA" w:rsidR="004E5458" w:rsidP="00CC1053" w:rsidRDefault="004E5458" w14:paraId="2D784F03" w14:textId="0FE35B46">
            <w:pPr>
              <w:pStyle w:val="ListParagraph"/>
              <w:numPr>
                <w:ilvl w:val="0"/>
                <w:numId w:val="13"/>
              </w:numPr>
              <w:rPr>
                <w:rFonts w:ascii="Calibri" w:hAnsi="Calibri" w:cs="Calibri"/>
                <w:lang w:val="en-US" w:eastAsia="en-US"/>
              </w:rPr>
            </w:pPr>
            <w:r w:rsidRPr="00C44BCA">
              <w:rPr>
                <w:rFonts w:ascii="Calibri" w:hAnsi="Calibri" w:cs="Calibri"/>
                <w:lang w:val="en-US" w:eastAsia="en-US"/>
              </w:rPr>
              <w:t xml:space="preserve">Staff members must not accept gifts/ rewards or hospitality from </w:t>
            </w:r>
            <w:proofErr w:type="spellStart"/>
            <w:r w:rsidRPr="00C44BCA">
              <w:rPr>
                <w:rFonts w:ascii="Calibri" w:hAnsi="Calibri" w:cs="Calibri"/>
                <w:lang w:val="en-US" w:eastAsia="en-US"/>
              </w:rPr>
              <w:t>organisation</w:t>
            </w:r>
            <w:r w:rsidR="003D57FB">
              <w:rPr>
                <w:rFonts w:ascii="Calibri" w:hAnsi="Calibri" w:cs="Calibri"/>
                <w:lang w:val="en-US" w:eastAsia="en-US"/>
              </w:rPr>
              <w:t>s</w:t>
            </w:r>
            <w:proofErr w:type="spellEnd"/>
            <w:r w:rsidRPr="00C44BCA">
              <w:rPr>
                <w:rFonts w:ascii="Calibri" w:hAnsi="Calibri" w:cs="Calibri"/>
                <w:lang w:val="en-US" w:eastAsia="en-US"/>
              </w:rPr>
              <w:t xml:space="preserve"> as an inducement for either doing/ not doing something in their official capacity</w:t>
            </w:r>
          </w:p>
          <w:p w:rsidRPr="00C44BCA" w:rsidR="004E5458" w:rsidP="00CC1053" w:rsidRDefault="004E5458" w14:paraId="7550887F" w14:textId="56847211">
            <w:pPr>
              <w:pStyle w:val="ListParagraph"/>
              <w:numPr>
                <w:ilvl w:val="0"/>
                <w:numId w:val="13"/>
              </w:numPr>
              <w:autoSpaceDE w:val="0"/>
              <w:autoSpaceDN w:val="0"/>
              <w:adjustRightInd w:val="0"/>
              <w:rPr>
                <w:rFonts w:ascii="Calibri" w:hAnsi="Calibri" w:cs="Calibri"/>
                <w:lang w:val="en-US" w:eastAsia="en-US"/>
              </w:rPr>
            </w:pPr>
            <w:r w:rsidRPr="00C44BCA">
              <w:rPr>
                <w:rFonts w:ascii="Calibri" w:hAnsi="Calibri" w:cs="Calibri"/>
                <w:lang w:val="en-US" w:eastAsia="en-US"/>
              </w:rPr>
              <w:t>Staff members must exercise caution or avoid personal contact with clients</w:t>
            </w:r>
          </w:p>
          <w:p w:rsidRPr="00C44BCA" w:rsidR="004E5458" w:rsidP="35F110AD" w:rsidRDefault="004E5458" w14:paraId="254F3668" w14:textId="1F99F00A">
            <w:pPr>
              <w:rPr>
                <w:rFonts w:ascii="Calibri" w:hAnsi="Calibri" w:cs="Calibri"/>
                <w:lang w:val="en-US" w:eastAsia="en-US"/>
              </w:rPr>
            </w:pPr>
          </w:p>
          <w:p w:rsidR="004E5458" w:rsidP="00EC3257" w:rsidRDefault="004E5458" w14:paraId="16670769" w14:textId="77777777">
            <w:pPr>
              <w:tabs>
                <w:tab w:val="left" w:pos="2703"/>
              </w:tabs>
              <w:rPr>
                <w:rFonts w:ascii="Calibri" w:hAnsi="Calibri" w:cs="Calibri"/>
                <w:lang w:val="en-US" w:eastAsia="en-US"/>
              </w:rPr>
            </w:pPr>
            <w:r w:rsidRPr="00C44BCA">
              <w:rPr>
                <w:rFonts w:ascii="Calibri" w:hAnsi="Calibri" w:cs="Calibri"/>
                <w:lang w:val="en-US" w:eastAsia="en-US"/>
              </w:rPr>
              <w:t>If the professional boundaries and/or policies are breached this could result in disciplinary procedures or enactment of the allegation management procedures.</w:t>
            </w:r>
          </w:p>
          <w:p w:rsidRPr="00C44BCA" w:rsidR="002F3571" w:rsidP="00EC3257" w:rsidRDefault="002F3571" w14:paraId="6AE6FF3B" w14:textId="77777777">
            <w:pPr>
              <w:tabs>
                <w:tab w:val="left" w:pos="2703"/>
              </w:tabs>
              <w:rPr>
                <w:rFonts w:ascii="Calibri" w:hAnsi="Calibri" w:cs="Calibri"/>
                <w:lang w:val="en-US" w:eastAsia="en-US"/>
              </w:rPr>
            </w:pPr>
          </w:p>
        </w:tc>
      </w:tr>
      <w:tr w:rsidRPr="00C44BCA" w:rsidR="004E5458" w:rsidTr="5F6A18ED" w14:paraId="5D714107" w14:textId="77777777">
        <w:trPr>
          <w:trHeight w:val="983"/>
        </w:trPr>
        <w:tc>
          <w:tcPr>
            <w:tcW w:w="2376" w:type="dxa"/>
            <w:tcMar/>
          </w:tcPr>
          <w:p w:rsidRPr="00C44BCA" w:rsidR="004E5458" w:rsidP="00CC1053" w:rsidRDefault="004E5458" w14:paraId="06D8B60F" w14:textId="77777777">
            <w:pPr>
              <w:pStyle w:val="Heading2"/>
              <w:numPr>
                <w:ilvl w:val="0"/>
                <w:numId w:val="4"/>
              </w:numPr>
              <w:rPr>
                <w:rFonts w:ascii="Calibri" w:hAnsi="Calibri" w:cs="Calibri"/>
                <w:sz w:val="24"/>
                <w:szCs w:val="24"/>
                <w:lang w:val="en"/>
              </w:rPr>
            </w:pPr>
            <w:r w:rsidRPr="00C44BCA">
              <w:rPr>
                <w:rFonts w:ascii="Calibri" w:hAnsi="Calibri" w:cs="Calibri"/>
                <w:sz w:val="24"/>
                <w:szCs w:val="24"/>
                <w:lang w:val="en"/>
              </w:rPr>
              <w:t>Reporting</w:t>
            </w:r>
          </w:p>
        </w:tc>
        <w:tc>
          <w:tcPr>
            <w:tcW w:w="10944" w:type="dxa"/>
            <w:tcMar/>
          </w:tcPr>
          <w:p w:rsidR="00252D76" w:rsidP="00EC3257" w:rsidRDefault="00252D76" w14:paraId="3F14BD15" w14:textId="56F4B552">
            <w:pPr>
              <w:autoSpaceDE w:val="0"/>
              <w:autoSpaceDN w:val="0"/>
              <w:adjustRightInd w:val="0"/>
              <w:rPr>
                <w:rFonts w:ascii="Calibri" w:hAnsi="Calibri" w:cs="Calibri"/>
                <w:lang w:val="en-US" w:eastAsia="en-US"/>
              </w:rPr>
            </w:pPr>
            <w:r>
              <w:rPr>
                <w:rFonts w:ascii="Calibri" w:hAnsi="Calibri" w:cs="Calibri"/>
                <w:lang w:val="en-US" w:eastAsia="en-US"/>
              </w:rPr>
              <w:t xml:space="preserve">Staff must report a concern as soon as they possibly can without any hesitation or delay. </w:t>
            </w:r>
          </w:p>
          <w:p w:rsidRPr="002F3571" w:rsidR="00252D76" w:rsidP="002F3571" w:rsidRDefault="00FD118C" w14:paraId="271BB1FA" w14:textId="66BC5E12">
            <w:pPr>
              <w:shd w:val="clear" w:color="auto" w:fill="FFFFFF"/>
              <w:spacing w:before="100" w:beforeAutospacing="1" w:after="100" w:afterAutospacing="1"/>
              <w:rPr>
                <w:rFonts w:asciiTheme="minorHAnsi" w:hAnsiTheme="minorHAnsi" w:cstheme="minorHAnsi"/>
                <w:color w:val="2D2D2D"/>
                <w:u w:val="single"/>
              </w:rPr>
            </w:pPr>
            <w:r w:rsidRPr="00FD118C">
              <w:rPr>
                <w:rFonts w:asciiTheme="minorHAnsi" w:hAnsiTheme="minorHAnsi" w:cstheme="minorHAnsi"/>
                <w:color w:val="2D2D2D"/>
                <w:u w:val="single"/>
              </w:rPr>
              <w:t>If you believe the child is in immediate danger and at risk of harm call the police on 999</w:t>
            </w:r>
            <w:r w:rsidR="002F3571">
              <w:rPr>
                <w:rFonts w:asciiTheme="minorHAnsi" w:hAnsiTheme="minorHAnsi" w:cstheme="minorHAnsi"/>
                <w:color w:val="2D2D2D"/>
                <w:u w:val="single"/>
              </w:rPr>
              <w:t>.</w:t>
            </w:r>
            <w:r w:rsidRPr="00FD118C">
              <w:rPr>
                <w:rFonts w:asciiTheme="minorHAnsi" w:hAnsiTheme="minorHAnsi" w:cstheme="minorHAnsi"/>
                <w:color w:val="2D2D2D"/>
                <w:u w:val="single"/>
              </w:rPr>
              <w:t xml:space="preserve"> </w:t>
            </w:r>
          </w:p>
          <w:p w:rsidR="00FD118C" w:rsidP="00FD118C" w:rsidRDefault="009D6621" w14:paraId="2EBCAAA5" w14:textId="0C3C65C4">
            <w:pPr>
              <w:autoSpaceDE w:val="0"/>
              <w:autoSpaceDN w:val="0"/>
              <w:adjustRightInd w:val="0"/>
              <w:rPr>
                <w:rFonts w:ascii="Calibri" w:hAnsi="Calibri" w:cs="Calibri"/>
                <w:color w:val="0000FF"/>
                <w:lang w:val="en-US" w:eastAsia="en-US"/>
              </w:rPr>
            </w:pPr>
            <w:r w:rsidRPr="005364DA">
              <w:rPr>
                <w:rFonts w:ascii="Calibri" w:hAnsi="Calibri" w:cs="Calibri"/>
                <w:noProof/>
                <w:u w:val="single"/>
              </w:rPr>
              <mc:AlternateContent>
                <mc:Choice Requires="wps">
                  <w:drawing>
                    <wp:anchor distT="0" distB="0" distL="114300" distR="114300" simplePos="0" relativeHeight="251678208" behindDoc="0" locked="0" layoutInCell="1" allowOverlap="1" wp14:anchorId="5941992F" wp14:editId="666EEBC0">
                      <wp:simplePos x="0" y="0"/>
                      <wp:positionH relativeFrom="column">
                        <wp:posOffset>3266440</wp:posOffset>
                      </wp:positionH>
                      <wp:positionV relativeFrom="paragraph">
                        <wp:posOffset>819150</wp:posOffset>
                      </wp:positionV>
                      <wp:extent cx="0" cy="228600"/>
                      <wp:effectExtent l="61595" t="7620" r="52705" b="20955"/>
                      <wp:wrapNone/>
                      <wp:docPr id="121215180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916E996">
                    <v:line id="Line 25"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7.2pt,64.5pt" to="257.2pt,82.5pt" w14:anchorId="70A58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">
                      <v:stroke endarrow="block"/>
                    </v:line>
                  </w:pict>
                </mc:Fallback>
              </mc:AlternateContent>
            </w:r>
            <w:r w:rsidRPr="00C44BCA" w:rsidR="004E5458">
              <w:rPr>
                <w:rFonts w:ascii="Calibri" w:hAnsi="Calibri" w:cs="Calibri"/>
                <w:lang w:val="en-US" w:eastAsia="en-US"/>
              </w:rPr>
              <w:t xml:space="preserve">The process outlined below details the stages involved in raising and reporting safeguarding concerns at </w:t>
            </w:r>
            <w:sdt>
              <w:sdtPr>
                <w:rPr>
                  <w:rFonts w:ascii="Calibri" w:hAnsi="Calibri" w:cs="Calibri"/>
                  <w:u w:val="single"/>
                </w:rPr>
                <w:id w:val="-139647981"/>
                <w:placeholder>
                  <w:docPart w:val="B2A2D58905CD4623B2756FD09D7E0525"/>
                </w:placeholder>
                <w:text/>
              </w:sdtPr>
              <w:sdtEndPr/>
              <w:sdtContent>
                <w:r w:rsidRPr="005364DA" w:rsidR="004E5458">
                  <w:rPr>
                    <w:rFonts w:ascii="Calibri" w:hAnsi="Calibri" w:cs="Calibri"/>
                    <w:u w:val="single"/>
                  </w:rPr>
                  <w:t>Talking Lab</w:t>
                </w:r>
                <w:r w:rsidR="000D55F8">
                  <w:rPr>
                    <w:rFonts w:ascii="Calibri" w:hAnsi="Calibri" w:cs="Calibri"/>
                    <w:u w:val="single"/>
                  </w:rPr>
                  <w:t xml:space="preserve"> and for clients with no named schools</w:t>
                </w:r>
                <w:r w:rsidRPr="005364DA" w:rsidR="004E5458">
                  <w:rPr>
                    <w:rFonts w:ascii="Calibri" w:hAnsi="Calibri" w:cs="Calibri"/>
                    <w:u w:val="single"/>
                  </w:rPr>
                  <w:t>:</w:t>
                </w:r>
              </w:sdtContent>
            </w:sdt>
            <w:r w:rsidRPr="00C44BCA" w:rsidR="004E5458">
              <w:rPr>
                <w:rFonts w:ascii="Calibri" w:hAnsi="Calibri" w:cs="Calibri"/>
                <w:color w:val="0000FF"/>
                <w:lang w:val="en-US" w:eastAsia="en-US"/>
              </w:rPr>
              <w:t xml:space="preserve"> </w:t>
            </w:r>
          </w:p>
          <w:p w:rsidR="00FD118C" w:rsidP="00FD118C" w:rsidRDefault="005364DA" w14:paraId="75529BCF" w14:textId="559E234A">
            <w:pPr>
              <w:autoSpaceDE w:val="0"/>
              <w:autoSpaceDN w:val="0"/>
              <w:adjustRightInd w:val="0"/>
              <w:rPr>
                <w:rFonts w:ascii="Calibri" w:hAnsi="Calibri" w:cs="Calibri"/>
                <w:lang w:val="en-US" w:eastAsia="en-US"/>
              </w:rPr>
            </w:pPr>
            <w:r>
              <w:rPr>
                <w:rFonts w:ascii="Calibri" w:hAnsi="Calibri" w:cs="Calibri"/>
                <w:lang w:val="en-US" w:eastAsia="en-US"/>
              </w:rPr>
              <w:br/>
            </w:r>
          </w:p>
          <w:p w:rsidRPr="009D6621" w:rsidR="004E5458" w:rsidP="00FD118C" w:rsidRDefault="005364DA" w14:paraId="45CCC4D9" w14:textId="765F808D">
            <w:pPr>
              <w:autoSpaceDE w:val="0"/>
              <w:autoSpaceDN w:val="0"/>
              <w:adjustRightInd w:val="0"/>
              <w:jc w:val="center"/>
              <w:rPr>
                <w:rFonts w:ascii="Calibri" w:hAnsi="Calibri" w:cs="Calibri"/>
                <w:color w:val="0000FF"/>
                <w:lang w:val="en-US" w:eastAsia="en-US"/>
              </w:rPr>
            </w:pPr>
            <w:r>
              <w:rPr>
                <w:rFonts w:ascii="Calibri" w:hAnsi="Calibri" w:cs="Calibri"/>
                <w:lang w:val="en-US" w:eastAsia="en-US"/>
              </w:rPr>
              <w:t xml:space="preserve">Report to </w:t>
            </w:r>
            <w:r w:rsidR="009D6621">
              <w:rPr>
                <w:rFonts w:ascii="Calibri" w:hAnsi="Calibri" w:cs="Calibri"/>
                <w:lang w:val="en-US" w:eastAsia="en-US"/>
              </w:rPr>
              <w:t>DSL (Designated Safeguarding Lead)</w:t>
            </w:r>
            <w:r>
              <w:rPr>
                <w:rFonts w:ascii="Calibri" w:hAnsi="Calibri" w:cs="Calibri"/>
                <w:lang w:val="en-US" w:eastAsia="en-US"/>
              </w:rPr>
              <w:t xml:space="preserve"> at Talking Lab </w:t>
            </w:r>
            <w:r>
              <w:rPr>
                <w:rFonts w:ascii="Calibri" w:hAnsi="Calibri" w:cs="Calibri"/>
                <w:lang w:val="en-US" w:eastAsia="en-US"/>
              </w:rPr>
              <w:br/>
            </w:r>
            <w:r>
              <w:rPr>
                <w:rFonts w:ascii="Calibri" w:hAnsi="Calibri" w:cs="Calibri"/>
                <w:lang w:val="en-US" w:eastAsia="en-US"/>
              </w:rPr>
              <w:br/>
            </w:r>
            <w:r w:rsidR="009D6621">
              <w:rPr>
                <w:rFonts w:ascii="Calibri" w:hAnsi="Calibri" w:cs="Calibri"/>
                <w:lang w:val="en-US" w:eastAsia="en-US"/>
              </w:rPr>
              <w:br/>
            </w:r>
            <w:r w:rsidR="009D6621">
              <w:rPr>
                <w:rFonts w:ascii="Calibri" w:hAnsi="Calibri" w:cs="Calibri"/>
                <w:lang w:val="en-US" w:eastAsia="en-US"/>
              </w:rPr>
              <w:t xml:space="preserve"> </w:t>
            </w:r>
            <w:r>
              <w:rPr>
                <w:rFonts w:ascii="Calibri" w:hAnsi="Calibri" w:cs="Calibri"/>
                <w:lang w:val="en-US" w:eastAsia="en-US"/>
              </w:rPr>
              <w:t>Record using appendix 1 and in child’s case notes*</w:t>
            </w:r>
          </w:p>
          <w:p w:rsidR="009D6621" w:rsidP="006F1365" w:rsidRDefault="009D6621" w14:paraId="0C27114F" w14:textId="62335CDF">
            <w:pPr>
              <w:autoSpaceDE w:val="0"/>
              <w:autoSpaceDN w:val="0"/>
              <w:adjustRightInd w:val="0"/>
              <w:jc w:val="center"/>
              <w:rPr>
                <w:rFonts w:ascii="Calibri" w:hAnsi="Calibri" w:cs="Calibri"/>
                <w:lang w:val="en-US" w:eastAsia="en-US"/>
              </w:rPr>
            </w:pPr>
            <w:r w:rsidRPr="005364DA">
              <w:rPr>
                <w:rFonts w:ascii="Calibri" w:hAnsi="Calibri" w:cs="Calibri"/>
                <w:noProof/>
                <w:u w:val="single"/>
              </w:rPr>
              <mc:AlternateContent>
                <mc:Choice Requires="wps">
                  <w:drawing>
                    <wp:anchor distT="0" distB="0" distL="114300" distR="114300" simplePos="0" relativeHeight="251680256" behindDoc="0" locked="0" layoutInCell="1" allowOverlap="1" wp14:anchorId="6D3910C5" wp14:editId="539B4505">
                      <wp:simplePos x="0" y="0"/>
                      <wp:positionH relativeFrom="column">
                        <wp:posOffset>3272790</wp:posOffset>
                      </wp:positionH>
                      <wp:positionV relativeFrom="paragraph">
                        <wp:posOffset>90805</wp:posOffset>
                      </wp:positionV>
                      <wp:extent cx="0" cy="228600"/>
                      <wp:effectExtent l="61595" t="7620" r="52705" b="20955"/>
                      <wp:wrapNone/>
                      <wp:docPr id="27326077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F2BDE25">
                    <v:line id="Line 25"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7.7pt,7.15pt" to="257.7pt,25.15pt" w14:anchorId="6486A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">
                      <v:stroke endarrow="block"/>
                    </v:line>
                  </w:pict>
                </mc:Fallback>
              </mc:AlternateContent>
            </w:r>
          </w:p>
          <w:p w:rsidR="009D6621" w:rsidP="006F1365" w:rsidRDefault="009D6621" w14:paraId="4E445193" w14:textId="4FB15C6B">
            <w:pPr>
              <w:autoSpaceDE w:val="0"/>
              <w:autoSpaceDN w:val="0"/>
              <w:adjustRightInd w:val="0"/>
              <w:jc w:val="center"/>
              <w:rPr>
                <w:rFonts w:ascii="Calibri" w:hAnsi="Calibri" w:cs="Calibri"/>
                <w:lang w:val="en-US" w:eastAsia="en-US"/>
              </w:rPr>
            </w:pPr>
          </w:p>
          <w:p w:rsidR="00FD118C" w:rsidP="006F1365" w:rsidRDefault="00FD118C" w14:paraId="0F624AEC" w14:textId="1AE2ABC0">
            <w:pPr>
              <w:autoSpaceDE w:val="0"/>
              <w:autoSpaceDN w:val="0"/>
              <w:adjustRightInd w:val="0"/>
              <w:jc w:val="center"/>
              <w:rPr>
                <w:rFonts w:ascii="Calibri" w:hAnsi="Calibri" w:cs="Calibri"/>
                <w:lang w:val="en-US" w:eastAsia="en-US"/>
              </w:rPr>
            </w:pPr>
            <w:r>
              <w:rPr>
                <w:rFonts w:ascii="Calibri" w:hAnsi="Calibri" w:cs="Calibri"/>
                <w:lang w:val="en-US" w:eastAsia="en-US"/>
              </w:rPr>
              <w:t xml:space="preserve">Inform the parents and / or gain their consent for you to make this contact </w:t>
            </w:r>
            <w:r w:rsidR="002B5D0B">
              <w:rPr>
                <w:rFonts w:ascii="Calibri" w:hAnsi="Calibri" w:cs="Calibri"/>
                <w:lang w:val="en-US" w:eastAsia="en-US"/>
              </w:rPr>
              <w:t>unless</w:t>
            </w:r>
            <w:r>
              <w:rPr>
                <w:rFonts w:ascii="Calibri" w:hAnsi="Calibri" w:cs="Calibri"/>
                <w:lang w:val="en-US" w:eastAsia="en-US"/>
              </w:rPr>
              <w:t xml:space="preserve"> doing so would put the child at risk </w:t>
            </w:r>
          </w:p>
          <w:p w:rsidR="00FD118C" w:rsidP="006F1365" w:rsidRDefault="00FD118C" w14:paraId="47F1AAF3" w14:textId="4C402B3F">
            <w:pPr>
              <w:autoSpaceDE w:val="0"/>
              <w:autoSpaceDN w:val="0"/>
              <w:adjustRightInd w:val="0"/>
              <w:jc w:val="center"/>
              <w:rPr>
                <w:rFonts w:ascii="Calibri" w:hAnsi="Calibri" w:cs="Calibri"/>
                <w:lang w:val="en-US" w:eastAsia="en-US"/>
              </w:rPr>
            </w:pPr>
            <w:r w:rsidRPr="005364DA">
              <w:rPr>
                <w:rFonts w:ascii="Calibri" w:hAnsi="Calibri" w:cs="Calibri"/>
                <w:noProof/>
                <w:u w:val="single"/>
              </w:rPr>
              <mc:AlternateContent>
                <mc:Choice Requires="wps">
                  <w:drawing>
                    <wp:anchor distT="0" distB="0" distL="114300" distR="114300" simplePos="0" relativeHeight="251686400" behindDoc="0" locked="0" layoutInCell="1" allowOverlap="1" wp14:anchorId="08DC83BF" wp14:editId="45C5E53A">
                      <wp:simplePos x="0" y="0"/>
                      <wp:positionH relativeFrom="column">
                        <wp:posOffset>3326455</wp:posOffset>
                      </wp:positionH>
                      <wp:positionV relativeFrom="paragraph">
                        <wp:posOffset>100418</wp:posOffset>
                      </wp:positionV>
                      <wp:extent cx="0" cy="228600"/>
                      <wp:effectExtent l="61595" t="7620" r="52705" b="20955"/>
                      <wp:wrapNone/>
                      <wp:docPr id="63114418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6DA6436">
                    <v:line id="Line 25"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1.95pt,7.9pt" to="261.95pt,25.9pt" w14:anchorId="34F6B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">
                      <v:stroke endarrow="block"/>
                    </v:line>
                  </w:pict>
                </mc:Fallback>
              </mc:AlternateContent>
            </w:r>
          </w:p>
          <w:p w:rsidR="00FD118C" w:rsidP="00FD118C" w:rsidRDefault="00FD118C" w14:paraId="7F9CEC50" w14:textId="642F366B">
            <w:pPr>
              <w:autoSpaceDE w:val="0"/>
              <w:autoSpaceDN w:val="0"/>
              <w:adjustRightInd w:val="0"/>
              <w:rPr>
                <w:rFonts w:ascii="Calibri" w:hAnsi="Calibri" w:cs="Calibri"/>
                <w:lang w:val="en-US" w:eastAsia="en-US"/>
              </w:rPr>
            </w:pPr>
          </w:p>
          <w:p w:rsidR="00FD118C" w:rsidP="00FD118C" w:rsidRDefault="00FD118C" w14:paraId="459E2876" w14:textId="4107971D">
            <w:pPr>
              <w:autoSpaceDE w:val="0"/>
              <w:autoSpaceDN w:val="0"/>
              <w:adjustRightInd w:val="0"/>
              <w:jc w:val="center"/>
              <w:rPr>
                <w:rFonts w:ascii="Calibri" w:hAnsi="Calibri" w:cs="Calibri"/>
                <w:lang w:val="en-US" w:eastAsia="en-US"/>
              </w:rPr>
            </w:pPr>
            <w:r>
              <w:rPr>
                <w:rFonts w:ascii="Calibri" w:hAnsi="Calibri" w:cs="Calibri"/>
                <w:lang w:val="en-US" w:eastAsia="en-US"/>
              </w:rPr>
              <w:t xml:space="preserve">Gather initial information using the Inter-Agency Contact Form of the relevant local authority </w:t>
            </w:r>
          </w:p>
          <w:p w:rsidRPr="00FD118C" w:rsidR="00FD118C" w:rsidP="00CC1053" w:rsidRDefault="00FD118C" w14:paraId="50B48D29" w14:textId="73EF2AC3">
            <w:pPr>
              <w:pStyle w:val="ListParagraph"/>
              <w:numPr>
                <w:ilvl w:val="0"/>
                <w:numId w:val="46"/>
              </w:numPr>
              <w:autoSpaceDE w:val="0"/>
              <w:autoSpaceDN w:val="0"/>
              <w:adjustRightInd w:val="0"/>
              <w:jc w:val="center"/>
              <w:rPr>
                <w:rFonts w:ascii="Calibri" w:hAnsi="Calibri" w:cs="Calibri"/>
                <w:lang w:val="en-US" w:eastAsia="en-US"/>
              </w:rPr>
            </w:pPr>
            <w:r w:rsidRPr="00FD118C">
              <w:rPr>
                <w:rFonts w:asciiTheme="minorHAnsi" w:hAnsiTheme="minorHAnsi" w:cstheme="minorHAnsi"/>
                <w:color w:val="2D2D2D"/>
              </w:rPr>
              <w:t>Hampshire Multi-Agency Safeguarding Hub (MASH) 0300 555 1384</w:t>
            </w:r>
          </w:p>
          <w:p w:rsidRPr="00FD118C" w:rsidR="00FD118C" w:rsidP="00CC1053" w:rsidRDefault="00FD118C" w14:paraId="7670D4A2" w14:textId="4BA571FA">
            <w:pPr>
              <w:pStyle w:val="ListParagraph"/>
              <w:numPr>
                <w:ilvl w:val="0"/>
                <w:numId w:val="46"/>
              </w:numPr>
              <w:autoSpaceDE w:val="0"/>
              <w:autoSpaceDN w:val="0"/>
              <w:adjustRightInd w:val="0"/>
              <w:jc w:val="center"/>
              <w:rPr>
                <w:rFonts w:ascii="Calibri" w:hAnsi="Calibri" w:cs="Calibri"/>
                <w:lang w:val="en-US" w:eastAsia="en-US"/>
              </w:rPr>
            </w:pPr>
            <w:r w:rsidRPr="00FD118C">
              <w:rPr>
                <w:rFonts w:asciiTheme="minorHAnsi" w:hAnsiTheme="minorHAnsi" w:cstheme="minorHAnsi"/>
                <w:color w:val="2D2D2D"/>
              </w:rPr>
              <w:t xml:space="preserve">Portsmouth Multi-Agency Safeguarding Hub (MASH) 0845 671 0271 </w:t>
            </w:r>
          </w:p>
          <w:p w:rsidRPr="00FD118C" w:rsidR="00FD118C" w:rsidP="00CC1053" w:rsidRDefault="00FD118C" w14:paraId="3190C876" w14:textId="095BF6D6">
            <w:pPr>
              <w:pStyle w:val="ListParagraph"/>
              <w:numPr>
                <w:ilvl w:val="0"/>
                <w:numId w:val="46"/>
              </w:numPr>
              <w:autoSpaceDE w:val="0"/>
              <w:autoSpaceDN w:val="0"/>
              <w:adjustRightInd w:val="0"/>
              <w:jc w:val="center"/>
              <w:rPr>
                <w:rFonts w:ascii="Calibri" w:hAnsi="Calibri" w:cs="Calibri"/>
                <w:lang w:val="en-US" w:eastAsia="en-US"/>
              </w:rPr>
            </w:pPr>
            <w:r w:rsidRPr="00FD118C">
              <w:rPr>
                <w:rFonts w:asciiTheme="minorHAnsi" w:hAnsiTheme="minorHAnsi" w:cstheme="minorHAnsi"/>
                <w:color w:val="2D2D2D"/>
              </w:rPr>
              <w:t xml:space="preserve">West Sussex Multi-Agency Safeguarding Hub (MASH) 01403 229 900 </w:t>
            </w:r>
          </w:p>
          <w:p w:rsidRPr="00FD118C" w:rsidR="00FD118C" w:rsidP="00FD118C" w:rsidRDefault="00FD118C" w14:paraId="20722D5D" w14:textId="4AAE40FC">
            <w:pPr>
              <w:autoSpaceDE w:val="0"/>
              <w:autoSpaceDN w:val="0"/>
              <w:adjustRightInd w:val="0"/>
              <w:ind w:left="360"/>
              <w:rPr>
                <w:rFonts w:ascii="Calibri" w:hAnsi="Calibri" w:cs="Calibri"/>
                <w:lang w:val="en-US" w:eastAsia="en-US"/>
              </w:rPr>
            </w:pPr>
            <w:r w:rsidRPr="005364DA">
              <w:rPr>
                <w:rFonts w:ascii="Calibri" w:hAnsi="Calibri" w:cs="Calibri"/>
                <w:noProof/>
                <w:u w:val="single"/>
              </w:rPr>
              <mc:AlternateContent>
                <mc:Choice Requires="wps">
                  <w:drawing>
                    <wp:anchor distT="0" distB="0" distL="114300" distR="114300" simplePos="0" relativeHeight="251688448" behindDoc="0" locked="0" layoutInCell="1" allowOverlap="1" wp14:anchorId="1AC4B388" wp14:editId="42DF8236">
                      <wp:simplePos x="0" y="0"/>
                      <wp:positionH relativeFrom="column">
                        <wp:posOffset>3368218</wp:posOffset>
                      </wp:positionH>
                      <wp:positionV relativeFrom="paragraph">
                        <wp:posOffset>121167</wp:posOffset>
                      </wp:positionV>
                      <wp:extent cx="0" cy="228600"/>
                      <wp:effectExtent l="61595" t="7620" r="52705" b="20955"/>
                      <wp:wrapNone/>
                      <wp:docPr id="15399620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BF9F4C3">
                    <v:line id="Line 25"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5.2pt,9.55pt" to="265.2pt,27.55pt" w14:anchorId="6CA3D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">
                      <v:stroke endarrow="block"/>
                    </v:line>
                  </w:pict>
                </mc:Fallback>
              </mc:AlternateContent>
            </w:r>
          </w:p>
          <w:p w:rsidRPr="00FD118C" w:rsidR="00FD118C" w:rsidP="00FD118C" w:rsidRDefault="00FD118C" w14:paraId="058FAB27" w14:textId="77777777">
            <w:pPr>
              <w:autoSpaceDE w:val="0"/>
              <w:autoSpaceDN w:val="0"/>
              <w:adjustRightInd w:val="0"/>
              <w:rPr>
                <w:rFonts w:ascii="Calibri" w:hAnsi="Calibri" w:cs="Calibri"/>
                <w:lang w:val="en-US" w:eastAsia="en-US"/>
              </w:rPr>
            </w:pPr>
          </w:p>
          <w:p w:rsidR="00FD118C" w:rsidP="006F1365" w:rsidRDefault="00FD118C" w14:paraId="60F82FB3" w14:textId="5490905F">
            <w:pPr>
              <w:autoSpaceDE w:val="0"/>
              <w:autoSpaceDN w:val="0"/>
              <w:adjustRightInd w:val="0"/>
              <w:jc w:val="center"/>
              <w:rPr>
                <w:rFonts w:ascii="Calibri" w:hAnsi="Calibri" w:cs="Calibri"/>
                <w:lang w:val="en-US" w:eastAsia="en-US"/>
              </w:rPr>
            </w:pPr>
            <w:r>
              <w:rPr>
                <w:rFonts w:ascii="Calibri" w:hAnsi="Calibri" w:cs="Calibri"/>
                <w:lang w:val="en-US" w:eastAsia="en-US"/>
              </w:rPr>
              <w:t>Complete a</w:t>
            </w:r>
            <w:r w:rsidR="007B312D">
              <w:rPr>
                <w:rFonts w:ascii="Calibri" w:hAnsi="Calibri" w:cs="Calibri"/>
                <w:lang w:val="en-US" w:eastAsia="en-US"/>
              </w:rPr>
              <w:t>n</w:t>
            </w:r>
            <w:r>
              <w:rPr>
                <w:rFonts w:ascii="Calibri" w:hAnsi="Calibri" w:cs="Calibri"/>
                <w:lang w:val="en-US" w:eastAsia="en-US"/>
              </w:rPr>
              <w:t xml:space="preserve"> Inter-Agency Contact Form within 48 hours of contacting MASH</w:t>
            </w:r>
          </w:p>
          <w:p w:rsidR="009D6621" w:rsidP="006F1365" w:rsidRDefault="009D6621" w14:paraId="2A5E8E3E" w14:textId="1B7A00F1">
            <w:pPr>
              <w:autoSpaceDE w:val="0"/>
              <w:autoSpaceDN w:val="0"/>
              <w:adjustRightInd w:val="0"/>
              <w:jc w:val="center"/>
              <w:rPr>
                <w:rFonts w:ascii="Calibri" w:hAnsi="Calibri" w:cs="Calibri"/>
                <w:lang w:val="en-US" w:eastAsia="en-US"/>
              </w:rPr>
            </w:pPr>
            <w:r w:rsidRPr="005364DA">
              <w:rPr>
                <w:rFonts w:ascii="Calibri" w:hAnsi="Calibri" w:cs="Calibri"/>
                <w:noProof/>
                <w:u w:val="single"/>
              </w:rPr>
              <mc:AlternateContent>
                <mc:Choice Requires="wps">
                  <w:drawing>
                    <wp:anchor distT="0" distB="0" distL="114300" distR="114300" simplePos="0" relativeHeight="251682304" behindDoc="0" locked="0" layoutInCell="1" allowOverlap="1" wp14:anchorId="5318AAEC" wp14:editId="36376969">
                      <wp:simplePos x="0" y="0"/>
                      <wp:positionH relativeFrom="column">
                        <wp:posOffset>3396098</wp:posOffset>
                      </wp:positionH>
                      <wp:positionV relativeFrom="paragraph">
                        <wp:posOffset>127783</wp:posOffset>
                      </wp:positionV>
                      <wp:extent cx="0" cy="228600"/>
                      <wp:effectExtent l="61595" t="7620" r="52705" b="20955"/>
                      <wp:wrapNone/>
                      <wp:docPr id="7376411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F42D1D9">
                    <v:line id="Line 25"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7.4pt,10.05pt" to="267.4pt,28.05pt" w14:anchorId="0191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">
                      <v:stroke endarrow="block"/>
                    </v:line>
                  </w:pict>
                </mc:Fallback>
              </mc:AlternateContent>
            </w:r>
          </w:p>
          <w:p w:rsidR="009D6621" w:rsidP="006F1365" w:rsidRDefault="009D6621" w14:paraId="02FFE51D" w14:textId="69772958">
            <w:pPr>
              <w:autoSpaceDE w:val="0"/>
              <w:autoSpaceDN w:val="0"/>
              <w:adjustRightInd w:val="0"/>
              <w:jc w:val="center"/>
              <w:rPr>
                <w:rFonts w:ascii="Calibri" w:hAnsi="Calibri" w:cs="Calibri"/>
                <w:lang w:val="en-US" w:eastAsia="en-US"/>
              </w:rPr>
            </w:pPr>
          </w:p>
          <w:p w:rsidR="009D6621" w:rsidP="006F1365" w:rsidRDefault="009D6621" w14:paraId="3D2D3A84" w14:textId="0B2A9DEB">
            <w:pPr>
              <w:autoSpaceDE w:val="0"/>
              <w:autoSpaceDN w:val="0"/>
              <w:adjustRightInd w:val="0"/>
              <w:jc w:val="center"/>
              <w:rPr>
                <w:rFonts w:ascii="Calibri" w:hAnsi="Calibri" w:cs="Calibri"/>
                <w:lang w:val="en-US" w:eastAsia="en-US"/>
              </w:rPr>
            </w:pPr>
            <w:r w:rsidRPr="00C44BCA">
              <w:rPr>
                <w:rFonts w:ascii="Calibri" w:hAnsi="Calibri" w:cs="Calibri"/>
                <w:lang w:val="en-US" w:eastAsia="en-US"/>
              </w:rPr>
              <w:t>Ensure that feedback from the Local Authority is received and their response recorded</w:t>
            </w:r>
          </w:p>
          <w:p w:rsidR="00FD118C" w:rsidP="006F1365" w:rsidRDefault="00FD118C" w14:paraId="7E762146" w14:textId="77777777">
            <w:pPr>
              <w:autoSpaceDE w:val="0"/>
              <w:autoSpaceDN w:val="0"/>
              <w:adjustRightInd w:val="0"/>
              <w:jc w:val="center"/>
              <w:rPr>
                <w:rFonts w:ascii="Calibri" w:hAnsi="Calibri" w:cs="Calibri"/>
                <w:lang w:val="en-US" w:eastAsia="en-US"/>
              </w:rPr>
            </w:pPr>
          </w:p>
          <w:p w:rsidRPr="00C44BCA" w:rsidR="00FD118C" w:rsidP="00FD118C" w:rsidRDefault="00FD118C" w14:paraId="0D72A088" w14:textId="118A6E45">
            <w:pPr>
              <w:shd w:val="clear" w:color="auto" w:fill="FFFFFF"/>
              <w:spacing w:before="100" w:beforeAutospacing="1" w:after="100" w:afterAutospacing="1"/>
              <w:rPr>
                <w:rFonts w:ascii="Calibri" w:hAnsi="Calibri" w:cs="Calibri"/>
                <w:lang w:val="en-US" w:eastAsia="en-US"/>
              </w:rPr>
            </w:pPr>
            <w:r w:rsidRPr="00FD118C">
              <w:rPr>
                <w:rFonts w:asciiTheme="minorHAnsi" w:hAnsiTheme="minorHAnsi" w:cstheme="minorHAnsi"/>
                <w:color w:val="2D2D2D"/>
                <w:shd w:val="clear" w:color="auto" w:fill="FFFFFF"/>
              </w:rPr>
              <w:t xml:space="preserve">Practitioners who make a referral should always follow up their concerns with the local authority if they are not satisfied with the response. E.g., Multi-Agency Safeguarding Hub (MASH) for the appropriate local authority. </w:t>
            </w:r>
          </w:p>
          <w:p w:rsidR="005364DA" w:rsidP="005364DA" w:rsidRDefault="005364DA" w14:paraId="46C4353E" w14:textId="77777777">
            <w:pPr>
              <w:rPr>
                <w:rFonts w:ascii="Calibri" w:hAnsi="Calibri" w:cs="Calibri"/>
                <w:lang w:val="en-US"/>
              </w:rPr>
            </w:pPr>
          </w:p>
          <w:p w:rsidRPr="00C44BCA" w:rsidR="005364DA" w:rsidP="005364DA" w:rsidRDefault="005364DA" w14:paraId="38427EFC" w14:textId="167597E3">
            <w:pPr>
              <w:rPr>
                <w:rFonts w:ascii="Calibri" w:hAnsi="Calibri" w:cs="Calibri"/>
              </w:rPr>
            </w:pPr>
            <w:r w:rsidRPr="005364DA">
              <w:rPr>
                <w:rFonts w:ascii="Calibri" w:hAnsi="Calibri" w:cs="Calibri"/>
                <w:noProof/>
                <w:u w:val="single"/>
              </w:rPr>
              <mc:AlternateContent>
                <mc:Choice Requires="wps">
                  <w:drawing>
                    <wp:anchor distT="0" distB="0" distL="114300" distR="114300" simplePos="0" relativeHeight="251674112" behindDoc="0" locked="0" layoutInCell="1" allowOverlap="1" wp14:anchorId="440AAA04" wp14:editId="7FB71FCB">
                      <wp:simplePos x="0" y="0"/>
                      <wp:positionH relativeFrom="column">
                        <wp:posOffset>3479977</wp:posOffset>
                      </wp:positionH>
                      <wp:positionV relativeFrom="paragraph">
                        <wp:posOffset>732878</wp:posOffset>
                      </wp:positionV>
                      <wp:extent cx="0" cy="228600"/>
                      <wp:effectExtent l="61595" t="7620" r="52705" b="20955"/>
                      <wp:wrapNone/>
                      <wp:docPr id="9592247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05B0ED1">
                    <v:line id="Line 25"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4pt,57.7pt" to="274pt,75.7pt" w14:anchorId="4F114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">
                      <v:stroke endarrow="block"/>
                    </v:line>
                  </w:pict>
                </mc:Fallback>
              </mc:AlternateContent>
            </w:r>
            <w:r w:rsidRPr="005364DA" w:rsidR="00252D76">
              <w:rPr>
                <w:rFonts w:ascii="Calibri" w:hAnsi="Calibri" w:cs="Calibri"/>
                <w:u w:val="single"/>
                <w:lang w:val="en-US"/>
              </w:rPr>
              <w:t xml:space="preserve">In a school setting: </w:t>
            </w:r>
            <w:r w:rsidR="000D55F8">
              <w:rPr>
                <w:rFonts w:ascii="Calibri" w:hAnsi="Calibri" w:cs="Calibri"/>
                <w:u w:val="single"/>
                <w:lang w:val="en-US"/>
              </w:rPr>
              <w:t>(Including alternative provisions if client still has a named school)</w:t>
            </w:r>
            <w:r w:rsidRPr="005364DA" w:rsidR="00252D76">
              <w:rPr>
                <w:rFonts w:ascii="Calibri" w:hAnsi="Calibri" w:cs="Calibri"/>
                <w:u w:val="single"/>
                <w:lang w:val="en-US"/>
              </w:rPr>
              <w:br/>
            </w:r>
            <w:r w:rsidR="00252D76">
              <w:rPr>
                <w:rFonts w:ascii="Calibri" w:hAnsi="Calibri" w:cs="Calibri"/>
                <w:lang w:val="en-US"/>
              </w:rPr>
              <w:br/>
            </w:r>
            <w:r>
              <w:rPr>
                <w:rFonts w:ascii="Calibri" w:hAnsi="Calibri" w:cs="Calibri"/>
                <w:lang w:val="en-US"/>
              </w:rPr>
              <w:t xml:space="preserve">                                                 </w:t>
            </w:r>
            <w:r w:rsidR="00252D76">
              <w:rPr>
                <w:rFonts w:ascii="Calibri" w:hAnsi="Calibri" w:cs="Calibri"/>
                <w:lang w:val="en-US"/>
              </w:rPr>
              <w:t xml:space="preserve">Report to school’s DSL (Designated Safeguarding Lead) </w:t>
            </w:r>
            <w:r w:rsidR="00252D76">
              <w:rPr>
                <w:rFonts w:ascii="Calibri" w:hAnsi="Calibri" w:cs="Calibri"/>
                <w:lang w:val="en-US"/>
              </w:rPr>
              <w:br/>
            </w:r>
          </w:p>
          <w:p w:rsidR="005364DA" w:rsidP="00EC3257" w:rsidRDefault="00252D76" w14:paraId="2639C2D6" w14:textId="77777777">
            <w:pPr>
              <w:autoSpaceDE w:val="0"/>
              <w:autoSpaceDN w:val="0"/>
              <w:adjustRightInd w:val="0"/>
              <w:rPr>
                <w:rFonts w:ascii="Calibri" w:hAnsi="Calibri" w:cs="Calibri"/>
                <w:lang w:val="en-US"/>
              </w:rPr>
            </w:pPr>
            <w:r>
              <w:rPr>
                <w:rFonts w:ascii="Calibri" w:hAnsi="Calibri" w:cs="Calibri"/>
                <w:lang w:val="en-US"/>
              </w:rPr>
              <w:br/>
            </w:r>
            <w:r w:rsidR="005364DA">
              <w:rPr>
                <w:rFonts w:ascii="Calibri" w:hAnsi="Calibri" w:cs="Calibri"/>
                <w:lang w:val="en-US"/>
              </w:rPr>
              <w:br/>
            </w:r>
            <w:r w:rsidR="005364DA">
              <w:rPr>
                <w:rFonts w:ascii="Calibri" w:hAnsi="Calibri" w:cs="Calibri"/>
                <w:lang w:val="en-US"/>
              </w:rPr>
              <w:t xml:space="preserve">                                                                          </w:t>
            </w:r>
            <w:r>
              <w:rPr>
                <w:rFonts w:ascii="Calibri" w:hAnsi="Calibri" w:cs="Calibri"/>
                <w:lang w:val="en-US"/>
              </w:rPr>
              <w:t xml:space="preserve">Inform your line manager </w:t>
            </w:r>
            <w:r>
              <w:rPr>
                <w:rFonts w:ascii="Calibri" w:hAnsi="Calibri" w:cs="Calibri"/>
                <w:lang w:val="en-US"/>
              </w:rPr>
              <w:br/>
            </w:r>
          </w:p>
          <w:p w:rsidRPr="00C44BCA" w:rsidR="005364DA" w:rsidP="005364DA" w:rsidRDefault="005364DA" w14:paraId="10F45673" w14:textId="77777777">
            <w:pPr>
              <w:jc w:val="center"/>
              <w:rPr>
                <w:rFonts w:ascii="Calibri" w:hAnsi="Calibri" w:cs="Calibri"/>
              </w:rPr>
            </w:pPr>
            <w:r w:rsidRPr="00C44BCA">
              <w:rPr>
                <w:rFonts w:ascii="Calibri" w:hAnsi="Calibri" w:cs="Calibri"/>
                <w:noProof/>
              </w:rPr>
              <mc:AlternateContent>
                <mc:Choice Requires="wps">
                  <w:drawing>
                    <wp:anchor distT="0" distB="0" distL="114300" distR="114300" simplePos="0" relativeHeight="251676160" behindDoc="0" locked="0" layoutInCell="1" allowOverlap="1" wp14:anchorId="08A530EE" wp14:editId="4452C1F3">
                      <wp:simplePos x="0" y="0"/>
                      <wp:positionH relativeFrom="column">
                        <wp:posOffset>3471545</wp:posOffset>
                      </wp:positionH>
                      <wp:positionV relativeFrom="paragraph">
                        <wp:posOffset>73660</wp:posOffset>
                      </wp:positionV>
                      <wp:extent cx="0" cy="228600"/>
                      <wp:effectExtent l="61595" t="7620" r="52705" b="20955"/>
                      <wp:wrapNone/>
                      <wp:docPr id="11785008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AF7727A">
                    <v:line id="Line 25"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3.35pt,5.8pt" to="273.35pt,23.8pt" w14:anchorId="0F1BC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">
                      <v:stroke endarrow="block"/>
                    </v:line>
                  </w:pict>
                </mc:Fallback>
              </mc:AlternateContent>
            </w:r>
          </w:p>
          <w:p w:rsidRPr="007F3F72" w:rsidR="00252D76" w:rsidP="35F110AD" w:rsidRDefault="00252D76" w14:paraId="666B2AF5" w14:textId="187992A8">
            <w:pPr>
              <w:autoSpaceDE w:val="0"/>
              <w:autoSpaceDN w:val="0"/>
              <w:adjustRightInd w:val="0"/>
              <w:rPr>
                <w:rFonts w:ascii="Calibri" w:hAnsi="Calibri" w:cs="Calibri"/>
                <w:lang w:val="en-US"/>
              </w:rPr>
            </w:pPr>
            <w:r>
              <w:br/>
            </w:r>
            <w:r w:rsidRPr="35F110AD" w:rsidR="35F110AD">
              <w:rPr>
                <w:rFonts w:ascii="Calibri" w:hAnsi="Calibri" w:cs="Calibri"/>
                <w:lang w:val="en-US"/>
              </w:rPr>
              <w:t xml:space="preserve">                                                             Record using appendix 1 and in child’s case notes* </w:t>
            </w:r>
            <w:r>
              <w:br/>
            </w:r>
            <w:r>
              <w:br/>
            </w:r>
            <w:r w:rsidRPr="35F110AD" w:rsidR="35F110AD">
              <w:rPr>
                <w:rFonts w:ascii="Calibri" w:hAnsi="Calibri" w:cs="Calibri"/>
                <w:lang w:val="en-US"/>
              </w:rPr>
              <w:t xml:space="preserve">*Record that a safeguarding concern has been reported but </w:t>
            </w:r>
            <w:r w:rsidRPr="007F3F72" w:rsidR="35F110AD">
              <w:rPr>
                <w:rFonts w:ascii="Calibri" w:hAnsi="Calibri" w:cs="Calibri"/>
                <w:lang w:val="en-US"/>
              </w:rPr>
              <w:t xml:space="preserve">not the details </w:t>
            </w:r>
          </w:p>
          <w:p w:rsidRPr="007F3F72" w:rsidR="35F110AD" w:rsidP="35F110AD" w:rsidRDefault="35F110AD" w14:paraId="3B7CE317" w14:textId="184E120E">
            <w:pPr>
              <w:rPr>
                <w:rFonts w:ascii="Calibri" w:hAnsi="Calibri" w:cs="Calibri"/>
                <w:lang w:val="en-US"/>
              </w:rPr>
            </w:pPr>
          </w:p>
          <w:p w:rsidRPr="007F3F72" w:rsidR="35F110AD" w:rsidP="35F110AD" w:rsidRDefault="35F110AD" w14:paraId="622F04D9" w14:textId="602258CB">
            <w:pPr>
              <w:rPr>
                <w:rFonts w:ascii="Calibri" w:hAnsi="Calibri" w:cs="Calibri"/>
                <w:lang w:val="en-US"/>
              </w:rPr>
            </w:pPr>
            <w:r w:rsidRPr="007F3F72">
              <w:rPr>
                <w:rFonts w:ascii="Calibri" w:hAnsi="Calibri" w:cs="Calibri"/>
                <w:lang w:val="en-US"/>
              </w:rPr>
              <w:t xml:space="preserve">A record of all safeguarding concerns will be kept by the DSL electronically on Write </w:t>
            </w:r>
            <w:proofErr w:type="spellStart"/>
            <w:r w:rsidRPr="007F3F72">
              <w:rPr>
                <w:rFonts w:ascii="Calibri" w:hAnsi="Calibri" w:cs="Calibri"/>
                <w:lang w:val="en-US"/>
              </w:rPr>
              <w:t>Upp</w:t>
            </w:r>
            <w:proofErr w:type="spellEnd"/>
            <w:r w:rsidRPr="007F3F72">
              <w:rPr>
                <w:rFonts w:ascii="Calibri" w:hAnsi="Calibri" w:cs="Calibri"/>
                <w:lang w:val="en-US"/>
              </w:rPr>
              <w:t xml:space="preserve"> (a secured system) where no one outside of the </w:t>
            </w:r>
            <w:proofErr w:type="spellStart"/>
            <w:r w:rsidRPr="007F3F72">
              <w:rPr>
                <w:rFonts w:ascii="Calibri" w:hAnsi="Calibri" w:cs="Calibri"/>
                <w:lang w:val="en-US"/>
              </w:rPr>
              <w:t>organisation</w:t>
            </w:r>
            <w:proofErr w:type="spellEnd"/>
            <w:r w:rsidRPr="007F3F72">
              <w:rPr>
                <w:rFonts w:ascii="Calibri" w:hAnsi="Calibri" w:cs="Calibri"/>
                <w:lang w:val="en-US"/>
              </w:rPr>
              <w:t xml:space="preserve"> will have access to it. The storage of safeguarding documents will be kept in line with our Data Protection Policy. </w:t>
            </w:r>
          </w:p>
          <w:p w:rsidR="35F110AD" w:rsidP="35F110AD" w:rsidRDefault="35F110AD" w14:paraId="35F31AC1" w14:textId="3C4F1112">
            <w:pPr>
              <w:rPr>
                <w:rFonts w:ascii="Calibri" w:hAnsi="Calibri" w:cs="Calibri"/>
                <w:lang w:val="en-US"/>
              </w:rPr>
            </w:pPr>
          </w:p>
          <w:p w:rsidR="00252D76" w:rsidP="00EC3257" w:rsidRDefault="00252D76" w14:paraId="63E0F9F1" w14:textId="77777777">
            <w:pPr>
              <w:autoSpaceDE w:val="0"/>
              <w:autoSpaceDN w:val="0"/>
              <w:adjustRightInd w:val="0"/>
              <w:rPr>
                <w:rFonts w:ascii="Calibri" w:hAnsi="Calibri" w:cs="Calibri"/>
                <w:lang w:val="en-US"/>
              </w:rPr>
            </w:pPr>
            <w:r>
              <w:rPr>
                <w:rFonts w:ascii="Calibri" w:hAnsi="Calibri" w:cs="Calibri"/>
                <w:lang w:val="en-US"/>
              </w:rPr>
              <w:t xml:space="preserve">The Senior Appointed person for Talking Lab will talk the situation through with you. If a decision is made that this needs to be reported, the Senior Appointed person will need to contact the local child protection service. </w:t>
            </w:r>
            <w:r>
              <w:rPr>
                <w:rFonts w:ascii="Calibri" w:hAnsi="Calibri" w:cs="Calibri"/>
                <w:lang w:val="en-US"/>
              </w:rPr>
              <w:br/>
            </w:r>
            <w:r>
              <w:rPr>
                <w:rFonts w:ascii="Calibri" w:hAnsi="Calibri" w:cs="Calibri"/>
                <w:lang w:val="en-US"/>
              </w:rPr>
              <w:t xml:space="preserve">Hampshire Children’s Services (includes Basingstoke) – 0300 555 1384 or </w:t>
            </w:r>
            <w:r>
              <w:rPr>
                <w:rFonts w:ascii="Calibri" w:hAnsi="Calibri" w:cs="Calibri"/>
                <w:lang w:val="en-US"/>
              </w:rPr>
              <w:br/>
            </w:r>
            <w:r>
              <w:rPr>
                <w:rFonts w:ascii="Calibri" w:hAnsi="Calibri" w:cs="Calibri"/>
                <w:lang w:val="en-US"/>
              </w:rPr>
              <w:t>Isle of Wight Children’s Services – 01983 823 434</w:t>
            </w:r>
            <w:r>
              <w:rPr>
                <w:rFonts w:ascii="Calibri" w:hAnsi="Calibri" w:cs="Calibri"/>
                <w:lang w:val="en-US"/>
              </w:rPr>
              <w:br/>
            </w:r>
            <w:r>
              <w:rPr>
                <w:rFonts w:ascii="Calibri" w:hAnsi="Calibri" w:cs="Calibri"/>
                <w:lang w:val="en-US"/>
              </w:rPr>
              <w:t xml:space="preserve">Portsmouth Children’s Services – 02392 839 111 </w:t>
            </w:r>
            <w:r>
              <w:rPr>
                <w:rFonts w:ascii="Calibri" w:hAnsi="Calibri" w:cs="Calibri"/>
                <w:lang w:val="en-US"/>
              </w:rPr>
              <w:br/>
            </w:r>
            <w:r>
              <w:rPr>
                <w:rFonts w:ascii="Calibri" w:hAnsi="Calibri" w:cs="Calibri"/>
                <w:lang w:val="en-US"/>
              </w:rPr>
              <w:t xml:space="preserve">Southampton Children’s Services – 02380 834 430 </w:t>
            </w:r>
            <w:r w:rsidR="005364DA">
              <w:rPr>
                <w:rFonts w:ascii="Calibri" w:hAnsi="Calibri" w:cs="Calibri"/>
                <w:lang w:val="en-US"/>
              </w:rPr>
              <w:br/>
            </w:r>
            <w:r w:rsidR="005364DA">
              <w:rPr>
                <w:rFonts w:ascii="Calibri" w:hAnsi="Calibri" w:cs="Calibri"/>
                <w:lang w:val="en-US"/>
              </w:rPr>
              <w:t xml:space="preserve">West Sussex Children’s Services – 0330 222 7799 </w:t>
            </w:r>
          </w:p>
          <w:p w:rsidRPr="00C44BCA" w:rsidR="009D6621" w:rsidP="00EC3257" w:rsidRDefault="009D6621" w14:paraId="736F1968" w14:textId="5DF57B1F">
            <w:pPr>
              <w:autoSpaceDE w:val="0"/>
              <w:autoSpaceDN w:val="0"/>
              <w:adjustRightInd w:val="0"/>
              <w:rPr>
                <w:rFonts w:ascii="Calibri" w:hAnsi="Calibri" w:cs="Calibri"/>
                <w:lang w:val="en-US"/>
              </w:rPr>
            </w:pPr>
          </w:p>
        </w:tc>
      </w:tr>
      <w:tr w:rsidRPr="00C44BCA" w:rsidR="004E5458" w:rsidTr="5F6A18ED" w14:paraId="454D7215" w14:textId="77777777">
        <w:tc>
          <w:tcPr>
            <w:tcW w:w="2376" w:type="dxa"/>
            <w:tcMar/>
          </w:tcPr>
          <w:p w:rsidRPr="00C44BCA" w:rsidR="004E5458" w:rsidP="000D55F8" w:rsidRDefault="004E5458" w14:paraId="5CD88B2C" w14:textId="77777777">
            <w:pPr>
              <w:pStyle w:val="NormalWeb"/>
              <w:rPr>
                <w:rFonts w:ascii="Calibri" w:hAnsi="Calibri" w:cs="Calibri"/>
                <w:b/>
                <w:lang w:val="en"/>
              </w:rPr>
            </w:pPr>
            <w:r w:rsidRPr="00C44BCA">
              <w:rPr>
                <w:rFonts w:ascii="Calibri" w:hAnsi="Calibri" w:cs="Calibri"/>
                <w:b/>
                <w:lang w:val="en"/>
              </w:rPr>
              <w:t>Allegations Management</w:t>
            </w:r>
          </w:p>
        </w:tc>
        <w:tc>
          <w:tcPr>
            <w:tcW w:w="10944" w:type="dxa"/>
            <w:tcMar/>
          </w:tcPr>
          <w:p w:rsidR="004E5458" w:rsidP="00EC3257" w:rsidRDefault="00813AC7" w14:paraId="7A600AD2" w14:textId="758ED62A">
            <w:pPr>
              <w:pStyle w:val="BodyText"/>
              <w:rPr>
                <w:rFonts w:ascii="Calibri" w:hAnsi="Calibri" w:cs="Calibri"/>
                <w:sz w:val="24"/>
              </w:rPr>
            </w:pPr>
            <w:sdt>
              <w:sdtPr>
                <w:rPr>
                  <w:rFonts w:ascii="Calibri" w:hAnsi="Calibri" w:cs="Calibri"/>
                  <w:sz w:val="24"/>
                </w:rPr>
                <w:id w:val="-25557100"/>
                <w:placeholder>
                  <w:docPart w:val="2EDDAEDDD95340E083AA748CD4A8A109"/>
                </w:placeholder>
                <w:text/>
              </w:sdtPr>
              <w:sdtEndPr/>
              <w:sdtContent>
                <w:r w:rsidRPr="00C44BCA" w:rsidR="004E5458">
                  <w:rPr>
                    <w:rFonts w:ascii="Calibri" w:hAnsi="Calibri" w:cs="Calibri"/>
                    <w:sz w:val="24"/>
                  </w:rPr>
                  <w:t>Talking Lab</w:t>
                </w:r>
              </w:sdtContent>
            </w:sdt>
            <w:r w:rsidRPr="00C44BCA" w:rsidR="004E5458">
              <w:rPr>
                <w:rFonts w:ascii="Calibri" w:hAnsi="Calibri" w:cs="Calibri"/>
                <w:color w:val="0000FF"/>
                <w:sz w:val="24"/>
              </w:rPr>
              <w:t xml:space="preserve"> </w:t>
            </w:r>
            <w:r w:rsidRPr="00C44BCA" w:rsidR="004E5458">
              <w:rPr>
                <w:rFonts w:ascii="Calibri" w:hAnsi="Calibri" w:cs="Calibri"/>
                <w:sz w:val="24"/>
              </w:rPr>
              <w:t>recognises its duty to report concerns or allegations against its staff (paid or unpaid) within the organisation or by a professional from another organisation.</w:t>
            </w:r>
          </w:p>
          <w:p w:rsidR="001A6B71" w:rsidP="00EC3257" w:rsidRDefault="001A6B71" w14:paraId="61329396" w14:textId="18850151">
            <w:pPr>
              <w:pStyle w:val="BodyText"/>
              <w:rPr>
                <w:rFonts w:ascii="Calibri" w:hAnsi="Calibri" w:cs="Calibri"/>
                <w:sz w:val="24"/>
              </w:rPr>
            </w:pPr>
            <w:r>
              <w:rPr>
                <w:rFonts w:ascii="Calibri" w:hAnsi="Calibri" w:cs="Calibri"/>
                <w:sz w:val="24"/>
              </w:rPr>
              <w:br/>
            </w:r>
            <w:r>
              <w:rPr>
                <w:rFonts w:ascii="Calibri" w:hAnsi="Calibri" w:cs="Calibri"/>
                <w:sz w:val="24"/>
              </w:rPr>
              <w:t xml:space="preserve">You should follow the allegations procedure if an adult who is in a position of trust has: </w:t>
            </w:r>
          </w:p>
          <w:p w:rsidR="001A6B71" w:rsidP="00CC1053" w:rsidRDefault="001A6B71" w14:paraId="53777E59" w14:textId="49C54E6C">
            <w:pPr>
              <w:pStyle w:val="BodyText"/>
              <w:numPr>
                <w:ilvl w:val="0"/>
                <w:numId w:val="48"/>
              </w:numPr>
              <w:rPr>
                <w:rFonts w:ascii="Calibri" w:hAnsi="Calibri" w:cs="Calibri"/>
                <w:sz w:val="24"/>
              </w:rPr>
            </w:pPr>
            <w:r>
              <w:rPr>
                <w:rFonts w:ascii="Calibri" w:hAnsi="Calibri" w:cs="Calibri"/>
                <w:sz w:val="24"/>
              </w:rPr>
              <w:t xml:space="preserve">Behaved in a way that has harmed a child, or may have harmed a child </w:t>
            </w:r>
          </w:p>
          <w:p w:rsidR="001A6B71" w:rsidP="00CC1053" w:rsidRDefault="001A6B71" w14:paraId="0C556EDF" w14:textId="59697948">
            <w:pPr>
              <w:pStyle w:val="BodyText"/>
              <w:numPr>
                <w:ilvl w:val="0"/>
                <w:numId w:val="48"/>
              </w:numPr>
              <w:rPr>
                <w:rFonts w:ascii="Calibri" w:hAnsi="Calibri" w:cs="Calibri"/>
                <w:sz w:val="24"/>
              </w:rPr>
            </w:pPr>
            <w:r>
              <w:rPr>
                <w:rFonts w:ascii="Calibri" w:hAnsi="Calibri" w:cs="Calibri"/>
                <w:sz w:val="24"/>
              </w:rPr>
              <w:t xml:space="preserve">Possibly committed a criminal offence against or related to a child or </w:t>
            </w:r>
          </w:p>
          <w:p w:rsidR="001A6B71" w:rsidP="00CC1053" w:rsidRDefault="001A6B71" w14:paraId="507BE526" w14:textId="0D74FABD">
            <w:pPr>
              <w:pStyle w:val="BodyText"/>
              <w:numPr>
                <w:ilvl w:val="0"/>
                <w:numId w:val="48"/>
              </w:numPr>
              <w:rPr>
                <w:rFonts w:ascii="Calibri" w:hAnsi="Calibri" w:cs="Calibri"/>
                <w:sz w:val="24"/>
              </w:rPr>
            </w:pPr>
            <w:r>
              <w:rPr>
                <w:rFonts w:ascii="Calibri" w:hAnsi="Calibri" w:cs="Calibri"/>
                <w:sz w:val="24"/>
              </w:rPr>
              <w:t xml:space="preserve">Behaved towards a child or children in a way that indicates they may pose a risk of harm to children </w:t>
            </w:r>
          </w:p>
          <w:p w:rsidR="001A6B71" w:rsidP="001A6B71" w:rsidRDefault="001A6B71" w14:paraId="01FFD722" w14:textId="77777777">
            <w:pPr>
              <w:pStyle w:val="BodyText"/>
              <w:rPr>
                <w:rFonts w:ascii="Calibri" w:hAnsi="Calibri" w:cs="Calibri"/>
                <w:sz w:val="24"/>
              </w:rPr>
            </w:pPr>
          </w:p>
          <w:p w:rsidRPr="00C44BCA" w:rsidR="001A6B71" w:rsidP="001A6B71" w:rsidRDefault="001A6B71" w14:paraId="72B9152B" w14:textId="480E927D">
            <w:pPr>
              <w:pStyle w:val="BodyText"/>
              <w:rPr>
                <w:rFonts w:ascii="Calibri" w:hAnsi="Calibri" w:cs="Calibri"/>
                <w:sz w:val="24"/>
              </w:rPr>
            </w:pPr>
            <w:r>
              <w:rPr>
                <w:rFonts w:ascii="Calibri" w:hAnsi="Calibri" w:cs="Calibri"/>
                <w:sz w:val="24"/>
              </w:rPr>
              <w:t xml:space="preserve">Then allegations procedures must be followed and reported to the Local Authority Designated Officer (LADO). </w:t>
            </w:r>
          </w:p>
          <w:p w:rsidRPr="00C44BCA" w:rsidR="004E5458" w:rsidP="00EC3257" w:rsidRDefault="004E5458" w14:paraId="518C1373" w14:textId="77777777">
            <w:pPr>
              <w:pStyle w:val="BodyText"/>
              <w:rPr>
                <w:rFonts w:ascii="Calibri" w:hAnsi="Calibri" w:cs="Calibri"/>
                <w:sz w:val="24"/>
              </w:rPr>
            </w:pPr>
          </w:p>
          <w:p w:rsidRPr="00C44BCA" w:rsidR="004E5458" w:rsidP="00EC3257" w:rsidRDefault="004E5458" w14:paraId="05D2F1AE" w14:textId="77777777">
            <w:pPr>
              <w:pStyle w:val="BodyText"/>
              <w:rPr>
                <w:rFonts w:ascii="Calibri" w:hAnsi="Calibri" w:cs="Calibri"/>
                <w:sz w:val="24"/>
              </w:rPr>
            </w:pPr>
            <w:r w:rsidRPr="00C44BCA">
              <w:rPr>
                <w:rFonts w:ascii="Calibri" w:hAnsi="Calibri" w:cs="Calibri"/>
                <w:sz w:val="24"/>
              </w:rPr>
              <w:t>The process for raising and dealing with allegations is as follows:</w:t>
            </w:r>
          </w:p>
          <w:p w:rsidRPr="00C44BCA" w:rsidR="004E5458" w:rsidP="00EC3257" w:rsidRDefault="004E5458" w14:paraId="088E5DF5" w14:textId="38570729">
            <w:pPr>
              <w:pStyle w:val="BodyText"/>
              <w:rPr>
                <w:rFonts w:ascii="Calibri" w:hAnsi="Calibri" w:cs="Calibri"/>
                <w:color w:val="0000FF"/>
                <w:sz w:val="24"/>
              </w:rPr>
            </w:pPr>
            <w:r w:rsidRPr="00C44BCA">
              <w:rPr>
                <w:rFonts w:ascii="Calibri" w:hAnsi="Calibri" w:cs="Calibri"/>
                <w:color w:val="0000FF"/>
                <w:sz w:val="24"/>
              </w:rPr>
              <w:t xml:space="preserve"> </w:t>
            </w:r>
          </w:p>
          <w:p w:rsidRPr="00C44BCA" w:rsidR="004E5458" w:rsidP="002162F9" w:rsidRDefault="004E5458" w14:paraId="37C73425" w14:textId="6A7C0991">
            <w:pPr>
              <w:pStyle w:val="BodyText"/>
              <w:rPr>
                <w:rFonts w:ascii="Calibri" w:hAnsi="Calibri" w:cs="Calibri"/>
                <w:sz w:val="24"/>
              </w:rPr>
            </w:pPr>
            <w:r w:rsidRPr="00EA6964">
              <w:rPr>
                <w:rFonts w:ascii="Calibri" w:hAnsi="Calibri" w:cs="Calibri"/>
                <w:sz w:val="24"/>
                <w:u w:val="single"/>
              </w:rPr>
              <w:t>First step:</w:t>
            </w:r>
            <w:r w:rsidRPr="00C44BCA">
              <w:rPr>
                <w:rFonts w:ascii="Calibri" w:hAnsi="Calibri" w:cs="Calibri"/>
                <w:sz w:val="24"/>
              </w:rPr>
              <w:t xml:space="preserve"> Any member of staff (paid or unpaid) from </w:t>
            </w:r>
            <w:r w:rsidR="00737DCC">
              <w:rPr>
                <w:rFonts w:ascii="Calibri" w:hAnsi="Calibri" w:cs="Calibri"/>
                <w:sz w:val="24"/>
              </w:rPr>
              <w:t xml:space="preserve">Talking Lab </w:t>
            </w:r>
            <w:r w:rsidRPr="00C44BCA">
              <w:rPr>
                <w:rFonts w:ascii="Calibri" w:hAnsi="Calibri" w:cs="Calibri"/>
                <w:sz w:val="24"/>
              </w:rPr>
              <w:t>is required to report any concerns in the first instance to their safeguarding manager A written record of the concern will be completed by Lucy Darby</w:t>
            </w:r>
          </w:p>
          <w:p w:rsidRPr="00C44BCA" w:rsidR="004E5458" w:rsidP="002162F9" w:rsidRDefault="004E5458" w14:paraId="70283892" w14:textId="77777777">
            <w:pPr>
              <w:pStyle w:val="BodyText"/>
              <w:rPr>
                <w:rFonts w:ascii="Calibri" w:hAnsi="Calibri" w:cs="Calibri"/>
                <w:sz w:val="24"/>
              </w:rPr>
            </w:pPr>
          </w:p>
          <w:p w:rsidRPr="00C44BCA" w:rsidR="004E5458" w:rsidP="002162F9" w:rsidRDefault="004E5458" w14:paraId="520F1DAB" w14:textId="1858D069">
            <w:pPr>
              <w:pStyle w:val="BodyText"/>
              <w:rPr>
                <w:rFonts w:ascii="Calibri" w:hAnsi="Calibri" w:cs="Calibri"/>
                <w:sz w:val="24"/>
              </w:rPr>
            </w:pPr>
            <w:r w:rsidRPr="00EA6964">
              <w:rPr>
                <w:rFonts w:ascii="Calibri" w:hAnsi="Calibri" w:cs="Calibri"/>
                <w:sz w:val="24"/>
                <w:u w:val="single"/>
              </w:rPr>
              <w:t>Second step</w:t>
            </w:r>
            <w:r w:rsidRPr="00C44BCA">
              <w:rPr>
                <w:rFonts w:ascii="Calibri" w:hAnsi="Calibri" w:cs="Calibri"/>
                <w:sz w:val="24"/>
              </w:rPr>
              <w:t>- contact</w:t>
            </w:r>
            <w:r w:rsidR="007A5CEE">
              <w:rPr>
                <w:rFonts w:ascii="Calibri" w:hAnsi="Calibri" w:cs="Calibri"/>
                <w:sz w:val="24"/>
              </w:rPr>
              <w:t xml:space="preserve"> the appropriate</w:t>
            </w:r>
            <w:r w:rsidRPr="00C44BCA">
              <w:rPr>
                <w:rFonts w:ascii="Calibri" w:hAnsi="Calibri" w:cs="Calibri"/>
                <w:sz w:val="24"/>
              </w:rPr>
              <w:t xml:space="preserve"> local authority</w:t>
            </w:r>
            <w:r w:rsidR="00737DCC">
              <w:rPr>
                <w:rFonts w:ascii="Calibri" w:hAnsi="Calibri" w:cs="Calibri"/>
                <w:sz w:val="24"/>
              </w:rPr>
              <w:t xml:space="preserve"> Multi-Agency Safeguarding Hub</w:t>
            </w:r>
            <w:r w:rsidRPr="00C44BCA">
              <w:rPr>
                <w:rFonts w:ascii="Calibri" w:hAnsi="Calibri" w:cs="Calibri"/>
                <w:sz w:val="24"/>
              </w:rPr>
              <w:t xml:space="preserve"> for advice</w:t>
            </w:r>
            <w:r w:rsidR="00737DCC">
              <w:rPr>
                <w:rFonts w:ascii="Calibri" w:hAnsi="Calibri" w:cs="Calibri"/>
                <w:sz w:val="24"/>
              </w:rPr>
              <w:t xml:space="preserve"> (see details above) </w:t>
            </w:r>
          </w:p>
          <w:p w:rsidRPr="00C44BCA" w:rsidR="004E5458" w:rsidP="002162F9" w:rsidRDefault="004E5458" w14:paraId="3DD43D0F" w14:textId="77777777">
            <w:pPr>
              <w:pStyle w:val="BodyText"/>
              <w:rPr>
                <w:rFonts w:ascii="Calibri" w:hAnsi="Calibri" w:cs="Calibri"/>
                <w:sz w:val="24"/>
              </w:rPr>
            </w:pPr>
          </w:p>
          <w:p w:rsidRPr="00C44BCA" w:rsidR="004E5458" w:rsidP="002162F9" w:rsidRDefault="004E5458" w14:paraId="305DAC97" w14:textId="26C71097">
            <w:pPr>
              <w:pStyle w:val="BodyText"/>
              <w:rPr>
                <w:rFonts w:ascii="Calibri" w:hAnsi="Calibri" w:cs="Calibri"/>
                <w:sz w:val="24"/>
              </w:rPr>
            </w:pPr>
            <w:r w:rsidRPr="00EA6964">
              <w:rPr>
                <w:rFonts w:ascii="Calibri" w:hAnsi="Calibri" w:cs="Calibri"/>
                <w:sz w:val="24"/>
                <w:u w:val="single"/>
              </w:rPr>
              <w:t>Third step</w:t>
            </w:r>
            <w:r w:rsidRPr="00C44BCA">
              <w:rPr>
                <w:rFonts w:ascii="Calibri" w:hAnsi="Calibri" w:cs="Calibri"/>
                <w:sz w:val="24"/>
              </w:rPr>
              <w:t xml:space="preserve"> – follow the advice provided</w:t>
            </w:r>
          </w:p>
          <w:p w:rsidRPr="00C44BCA" w:rsidR="004E5458" w:rsidP="00EC3257" w:rsidRDefault="004E5458" w14:paraId="58B726E4" w14:textId="77777777">
            <w:pPr>
              <w:pStyle w:val="BodyText"/>
              <w:rPr>
                <w:rFonts w:ascii="Calibri" w:hAnsi="Calibri" w:cs="Calibri"/>
                <w:color w:val="0000FF"/>
                <w:sz w:val="24"/>
              </w:rPr>
            </w:pPr>
          </w:p>
          <w:p w:rsidR="004E5458" w:rsidP="00EC3257" w:rsidRDefault="00813AC7" w14:paraId="055BDD16" w14:textId="6CDA967C">
            <w:pPr>
              <w:pStyle w:val="BodyText"/>
              <w:rPr>
                <w:rFonts w:ascii="Calibri" w:hAnsi="Calibri" w:cs="Calibri"/>
                <w:sz w:val="24"/>
              </w:rPr>
            </w:pPr>
            <w:sdt>
              <w:sdtPr>
                <w:rPr>
                  <w:rFonts w:ascii="Calibri" w:hAnsi="Calibri" w:cs="Calibri"/>
                  <w:sz w:val="24"/>
                </w:rPr>
                <w:id w:val="366801748"/>
                <w:placeholder>
                  <w:docPart w:val="6B3813E03C324998929FB0E6F8AACAE6"/>
                </w:placeholder>
                <w:text/>
              </w:sdtPr>
              <w:sdtEndPr/>
              <w:sdtContent>
                <w:r w:rsidRPr="00C44BCA" w:rsidR="004E5458">
                  <w:rPr>
                    <w:rFonts w:ascii="Calibri" w:hAnsi="Calibri" w:cs="Calibri"/>
                    <w:sz w:val="24"/>
                  </w:rPr>
                  <w:t>Talking Lab</w:t>
                </w:r>
              </w:sdtContent>
            </w:sdt>
            <w:r w:rsidRPr="00C44BCA" w:rsidR="004E5458">
              <w:rPr>
                <w:rFonts w:ascii="Calibri" w:hAnsi="Calibri" w:cs="Calibri"/>
                <w:color w:val="0000FF"/>
                <w:sz w:val="24"/>
              </w:rPr>
              <w:t xml:space="preserve"> </w:t>
            </w:r>
            <w:r w:rsidRPr="00C44BCA" w:rsidR="004E5458">
              <w:rPr>
                <w:rFonts w:ascii="Calibri" w:hAnsi="Calibri" w:cs="Calibri"/>
                <w:sz w:val="24"/>
              </w:rPr>
              <w:t>recognises its legal duty to report any concerns about unsafe practice by any of its paid or unpaid staff to the Independent Safeguarding Authority (ISA), according to the ISA referral guidance document</w:t>
            </w:r>
            <w:r w:rsidR="007A5CEE">
              <w:rPr>
                <w:rFonts w:ascii="Calibri" w:hAnsi="Calibri" w:cs="Calibri"/>
                <w:sz w:val="24"/>
              </w:rPr>
              <w:t xml:space="preserve">. </w:t>
            </w:r>
          </w:p>
          <w:p w:rsidR="007A5CEE" w:rsidP="00EC3257" w:rsidRDefault="007A5CEE" w14:paraId="66EBDCED" w14:textId="77777777">
            <w:pPr>
              <w:pStyle w:val="BodyText"/>
              <w:rPr>
                <w:rFonts w:ascii="Calibri" w:hAnsi="Calibri" w:cs="Calibri"/>
                <w:sz w:val="24"/>
              </w:rPr>
            </w:pPr>
          </w:p>
          <w:p w:rsidRPr="00EA6964" w:rsidR="004E5458" w:rsidP="00EC3257" w:rsidRDefault="007A5CEE" w14:paraId="3A45B2F0" w14:textId="796C46D3">
            <w:pPr>
              <w:pStyle w:val="BodyText"/>
              <w:rPr>
                <w:rFonts w:ascii="Calibri" w:hAnsi="Calibri" w:cs="Calibri"/>
                <w:sz w:val="24"/>
              </w:rPr>
            </w:pPr>
            <w:r>
              <w:rPr>
                <w:rFonts w:ascii="Calibri" w:hAnsi="Calibri" w:cs="Calibri"/>
                <w:sz w:val="24"/>
              </w:rPr>
              <w:t xml:space="preserve">All practitioners have a duty of care to follow up on any safeguarding concerns to ensure that the appropriate action has taken place. </w:t>
            </w:r>
          </w:p>
        </w:tc>
      </w:tr>
      <w:tr w:rsidRPr="00C44BCA" w:rsidR="004E5458" w:rsidTr="5F6A18ED" w14:paraId="5CFD3AF9" w14:textId="77777777">
        <w:tc>
          <w:tcPr>
            <w:tcW w:w="2376" w:type="dxa"/>
            <w:tcMar/>
          </w:tcPr>
          <w:p w:rsidRPr="00C44BCA" w:rsidR="004E5458" w:rsidP="00CC1053" w:rsidRDefault="004E5458" w14:paraId="471E6C9D" w14:textId="77777777">
            <w:pPr>
              <w:pStyle w:val="NormalWeb"/>
              <w:numPr>
                <w:ilvl w:val="0"/>
                <w:numId w:val="4"/>
              </w:numPr>
              <w:rPr>
                <w:rFonts w:ascii="Calibri" w:hAnsi="Calibri" w:cs="Calibri"/>
                <w:b/>
                <w:lang w:val="en"/>
              </w:rPr>
            </w:pPr>
            <w:r w:rsidRPr="00C44BCA">
              <w:rPr>
                <w:rFonts w:ascii="Calibri" w:hAnsi="Calibri" w:cs="Calibri"/>
                <w:b/>
                <w:lang w:val="en"/>
              </w:rPr>
              <w:t>Monitoring</w:t>
            </w:r>
          </w:p>
        </w:tc>
        <w:tc>
          <w:tcPr>
            <w:tcW w:w="10944" w:type="dxa"/>
            <w:tcMar/>
          </w:tcPr>
          <w:p w:rsidRPr="00C44BCA" w:rsidR="004E5458" w:rsidP="00EC3257" w:rsidRDefault="004E5458" w14:paraId="1E0E77BA" w14:textId="77777777">
            <w:pPr>
              <w:rPr>
                <w:rFonts w:ascii="Calibri" w:hAnsi="Calibri" w:cs="Calibri"/>
                <w:color w:val="0000FF"/>
              </w:rPr>
            </w:pPr>
            <w:r w:rsidRPr="00C44BCA">
              <w:rPr>
                <w:rFonts w:ascii="Calibri" w:hAnsi="Calibri" w:cs="Calibri"/>
              </w:rPr>
              <w:t>The organisation will monitor the following Safeguarding aspects:</w:t>
            </w:r>
            <w:r w:rsidRPr="00C44BCA">
              <w:rPr>
                <w:rFonts w:ascii="Calibri" w:hAnsi="Calibri" w:cs="Calibri"/>
                <w:color w:val="0000FF"/>
              </w:rPr>
              <w:t xml:space="preserve"> </w:t>
            </w:r>
          </w:p>
          <w:p w:rsidRPr="00C44BCA" w:rsidR="004E5458" w:rsidP="00CC1053" w:rsidRDefault="004E5458" w14:paraId="47752C29" w14:textId="7777777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 xml:space="preserve">Safe recruitment practices </w:t>
            </w:r>
          </w:p>
          <w:p w:rsidRPr="00C44BCA" w:rsidR="004E5458" w:rsidP="00CC1053" w:rsidRDefault="004E5458" w14:paraId="752C04B2" w14:textId="7777777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DBS checks undertaken</w:t>
            </w:r>
          </w:p>
          <w:p w:rsidRPr="00C44BCA" w:rsidR="004E5458" w:rsidP="00CC1053" w:rsidRDefault="004E5458" w14:paraId="34BD1EC5" w14:textId="50DE3BD3">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 xml:space="preserve">References </w:t>
            </w:r>
            <w:r w:rsidR="008A077B">
              <w:rPr>
                <w:rFonts w:ascii="Calibri" w:hAnsi="Calibri" w:cs="Calibri"/>
                <w:lang w:val="en"/>
              </w:rPr>
              <w:t>collected</w:t>
            </w:r>
            <w:r w:rsidRPr="00C44BCA">
              <w:rPr>
                <w:rFonts w:ascii="Calibri" w:hAnsi="Calibri" w:cs="Calibri"/>
                <w:lang w:val="en"/>
              </w:rPr>
              <w:t xml:space="preserve"> for new staff</w:t>
            </w:r>
          </w:p>
          <w:p w:rsidRPr="00C44BCA" w:rsidR="004E5458" w:rsidP="00CC1053" w:rsidRDefault="004E5458" w14:paraId="56523A04" w14:textId="7777777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 xml:space="preserve">Records made and kept of supervision sessions </w:t>
            </w:r>
          </w:p>
          <w:p w:rsidRPr="00C44BCA" w:rsidR="004E5458" w:rsidP="00CC1053" w:rsidRDefault="007A5CEE" w14:paraId="2B888C1D" w14:textId="4F60D1E6">
            <w:pPr>
              <w:pStyle w:val="NormalWeb"/>
              <w:numPr>
                <w:ilvl w:val="0"/>
                <w:numId w:val="6"/>
              </w:numPr>
              <w:spacing w:before="0" w:beforeAutospacing="0" w:after="0" w:afterAutospacing="0"/>
              <w:rPr>
                <w:rFonts w:ascii="Calibri" w:hAnsi="Calibri" w:cs="Calibri"/>
                <w:lang w:val="en"/>
              </w:rPr>
            </w:pPr>
            <w:r>
              <w:rPr>
                <w:rFonts w:ascii="Calibri" w:hAnsi="Calibri" w:cs="Calibri"/>
                <w:lang w:val="en"/>
              </w:rPr>
              <w:t>T</w:t>
            </w:r>
            <w:r w:rsidRPr="00C44BCA" w:rsidR="004E5458">
              <w:rPr>
                <w:rFonts w:ascii="Calibri" w:hAnsi="Calibri" w:cs="Calibri"/>
                <w:lang w:val="en"/>
              </w:rPr>
              <w:t>raining – register/ record of staff training on child protection</w:t>
            </w:r>
          </w:p>
          <w:p w:rsidRPr="00C44BCA" w:rsidR="004E5458" w:rsidP="00CC1053" w:rsidRDefault="004E5458" w14:paraId="3073F427" w14:textId="7777777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Monitoring whether concerns are being reported and actioned</w:t>
            </w:r>
          </w:p>
          <w:p w:rsidRPr="00C44BCA" w:rsidR="004E5458" w:rsidP="00CC1053" w:rsidRDefault="004E5458" w14:paraId="6B6A37CF" w14:textId="50614C1B">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Checking</w:t>
            </w:r>
            <w:r w:rsidR="007A5CEE">
              <w:rPr>
                <w:rFonts w:ascii="Calibri" w:hAnsi="Calibri" w:cs="Calibri"/>
                <w:lang w:val="en"/>
              </w:rPr>
              <w:t xml:space="preserve"> </w:t>
            </w:r>
            <w:r w:rsidRPr="00C44BCA">
              <w:rPr>
                <w:rFonts w:ascii="Calibri" w:hAnsi="Calibri" w:cs="Calibri"/>
                <w:lang w:val="en"/>
              </w:rPr>
              <w:t>that policies are up to date and relevant</w:t>
            </w:r>
            <w:r w:rsidR="007A5CEE">
              <w:rPr>
                <w:rFonts w:ascii="Calibri" w:hAnsi="Calibri" w:cs="Calibri"/>
                <w:lang w:val="en"/>
              </w:rPr>
              <w:t xml:space="preserve"> </w:t>
            </w:r>
          </w:p>
          <w:p w:rsidRPr="00C44BCA" w:rsidR="004E5458" w:rsidP="00CC1053" w:rsidRDefault="004E5458" w14:paraId="79A5D9E9" w14:textId="7777777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Reviewing the current reporting procedure in place</w:t>
            </w:r>
          </w:p>
          <w:p w:rsidRPr="00C44BCA" w:rsidR="004E5458" w:rsidP="00CC1053" w:rsidRDefault="004E5458" w14:paraId="7539ACD5" w14:textId="0C858757">
            <w:pPr>
              <w:pStyle w:val="NormalWeb"/>
              <w:numPr>
                <w:ilvl w:val="0"/>
                <w:numId w:val="6"/>
              </w:numPr>
              <w:spacing w:before="0" w:beforeAutospacing="0" w:after="0" w:afterAutospacing="0"/>
              <w:rPr>
                <w:rFonts w:ascii="Calibri" w:hAnsi="Calibri" w:cs="Calibri"/>
                <w:lang w:val="en"/>
              </w:rPr>
            </w:pPr>
            <w:r w:rsidRPr="00C44BCA">
              <w:rPr>
                <w:rFonts w:ascii="Calibri" w:hAnsi="Calibri" w:cs="Calibri"/>
                <w:lang w:val="en"/>
              </w:rPr>
              <w:t>Presence and action of Designated senior manager responsible for Safeguarding is in post.</w:t>
            </w:r>
          </w:p>
        </w:tc>
      </w:tr>
      <w:tr w:rsidRPr="00C44BCA" w:rsidR="004E5458" w:rsidTr="5F6A18ED" w14:paraId="731B923D" w14:textId="77777777">
        <w:trPr>
          <w:trHeight w:val="3581"/>
        </w:trPr>
        <w:tc>
          <w:tcPr>
            <w:tcW w:w="2376" w:type="dxa"/>
            <w:tcMar/>
          </w:tcPr>
          <w:p w:rsidRPr="00C44BCA" w:rsidR="004E5458" w:rsidP="007A5CEE" w:rsidRDefault="004E5458" w14:paraId="79CC455C" w14:textId="77777777">
            <w:pPr>
              <w:pStyle w:val="NormalWeb"/>
              <w:spacing w:before="0" w:beforeAutospacing="0" w:after="0" w:afterAutospacing="0"/>
              <w:rPr>
                <w:rFonts w:ascii="Calibri" w:hAnsi="Calibri" w:cs="Calibri"/>
                <w:b/>
                <w:lang w:val="en"/>
              </w:rPr>
            </w:pPr>
            <w:r w:rsidRPr="00C44BCA">
              <w:rPr>
                <w:rFonts w:ascii="Calibri" w:hAnsi="Calibri" w:cs="Calibri"/>
                <w:b/>
                <w:lang w:val="en"/>
              </w:rPr>
              <w:t>Managing information</w:t>
            </w:r>
          </w:p>
        </w:tc>
        <w:tc>
          <w:tcPr>
            <w:tcW w:w="10944" w:type="dxa"/>
            <w:tcMar/>
          </w:tcPr>
          <w:p w:rsidRPr="00C44BCA" w:rsidR="004E5458" w:rsidP="00EC3257" w:rsidRDefault="004E5458" w14:paraId="2C8DD1A2" w14:textId="3D5E684F">
            <w:pPr>
              <w:pStyle w:val="BodyText"/>
              <w:rPr>
                <w:rFonts w:ascii="Calibri" w:hAnsi="Calibri" w:cs="Calibri"/>
                <w:sz w:val="24"/>
              </w:rPr>
            </w:pPr>
            <w:r w:rsidRPr="00C44BCA">
              <w:rPr>
                <w:rFonts w:ascii="Calibri" w:hAnsi="Calibri" w:cs="Calibri"/>
                <w:sz w:val="24"/>
              </w:rPr>
              <w:t xml:space="preserve">Information will be gathered, recorded and stored in accordance with the following policies: </w:t>
            </w:r>
          </w:p>
          <w:p w:rsidRPr="00C44BCA" w:rsidR="004E5458" w:rsidP="00CC1053" w:rsidRDefault="004E5458" w14:paraId="57B00D64" w14:textId="32AF278A">
            <w:pPr>
              <w:pStyle w:val="BodyText"/>
              <w:numPr>
                <w:ilvl w:val="0"/>
                <w:numId w:val="15"/>
              </w:numPr>
              <w:rPr>
                <w:rFonts w:ascii="Calibri" w:hAnsi="Calibri" w:cs="Calibri"/>
                <w:sz w:val="24"/>
              </w:rPr>
            </w:pPr>
            <w:r w:rsidRPr="00C44BCA">
              <w:rPr>
                <w:rFonts w:ascii="Calibri" w:hAnsi="Calibri" w:cs="Calibri"/>
                <w:sz w:val="24"/>
              </w:rPr>
              <w:t>Data Protection Policy</w:t>
            </w:r>
          </w:p>
          <w:p w:rsidRPr="00C44BCA" w:rsidR="004E5458" w:rsidP="00CC1053" w:rsidRDefault="004E5458" w14:paraId="048C9FCB" w14:textId="6F99A24E">
            <w:pPr>
              <w:pStyle w:val="BodyText"/>
              <w:numPr>
                <w:ilvl w:val="0"/>
                <w:numId w:val="15"/>
              </w:numPr>
              <w:rPr>
                <w:rFonts w:ascii="Calibri" w:hAnsi="Calibri" w:cs="Calibri"/>
                <w:sz w:val="24"/>
              </w:rPr>
            </w:pPr>
            <w:r w:rsidRPr="00C44BCA">
              <w:rPr>
                <w:rFonts w:ascii="Calibri" w:hAnsi="Calibri" w:cs="Calibri"/>
                <w:sz w:val="24"/>
              </w:rPr>
              <w:t>Confidentiality Policy</w:t>
            </w:r>
          </w:p>
          <w:p w:rsidRPr="00C44BCA" w:rsidR="004E5458" w:rsidP="002F52CF" w:rsidRDefault="004E5458" w14:paraId="73F47242" w14:textId="77777777">
            <w:pPr>
              <w:pStyle w:val="BodyText"/>
              <w:ind w:left="360"/>
              <w:rPr>
                <w:rFonts w:ascii="Calibri" w:hAnsi="Calibri" w:cs="Calibri"/>
                <w:sz w:val="24"/>
              </w:rPr>
            </w:pPr>
          </w:p>
          <w:p w:rsidRPr="00C44BCA" w:rsidR="004E5458" w:rsidP="35F110AD" w:rsidRDefault="35F110AD" w14:paraId="17FE917E" w14:textId="65933B1E">
            <w:pPr>
              <w:pStyle w:val="BodyText"/>
              <w:rPr>
                <w:rFonts w:ascii="Calibri" w:hAnsi="Calibri" w:cs="Calibri"/>
                <w:sz w:val="24"/>
              </w:rPr>
            </w:pPr>
            <w:r w:rsidRPr="35F110AD">
              <w:rPr>
                <w:rFonts w:ascii="Calibri" w:hAnsi="Calibri" w:cs="Calibri"/>
                <w:sz w:val="24"/>
              </w:rPr>
              <w:t xml:space="preserve">All staff must be </w:t>
            </w:r>
            <w:proofErr w:type="spellStart"/>
            <w:r w:rsidRPr="35F110AD">
              <w:rPr>
                <w:rFonts w:ascii="Calibri" w:hAnsi="Calibri" w:cs="Calibri"/>
                <w:sz w:val="24"/>
              </w:rPr>
              <w:t>agware</w:t>
            </w:r>
            <w:proofErr w:type="spellEnd"/>
            <w:r w:rsidRPr="35F110AD">
              <w:rPr>
                <w:rFonts w:ascii="Calibri" w:hAnsi="Calibri" w:cs="Calibri"/>
                <w:sz w:val="24"/>
              </w:rPr>
              <w:t xml:space="preserve"> that they have a professional duty to share information with other agencies in order to safeguard children. The public interest in safeguarding children may override confidentiality interests. However, information will be shared on a need to know basis only, as judged by the </w:t>
            </w:r>
            <w:r w:rsidRPr="35F110AD">
              <w:rPr>
                <w:rFonts w:ascii="Calibri" w:hAnsi="Calibri" w:cs="Calibri"/>
                <w:sz w:val="24"/>
                <w:lang w:val="en-US"/>
              </w:rPr>
              <w:t>Designated Senior Manager</w:t>
            </w:r>
            <w:r w:rsidRPr="35F110AD">
              <w:rPr>
                <w:rFonts w:ascii="Calibri" w:hAnsi="Calibri" w:cs="Calibri"/>
                <w:sz w:val="24"/>
              </w:rPr>
              <w:t>.</w:t>
            </w:r>
          </w:p>
          <w:p w:rsidRPr="00C44BCA" w:rsidR="004E5458" w:rsidP="00EC3257" w:rsidRDefault="004E5458" w14:paraId="1C205249" w14:textId="77777777">
            <w:pPr>
              <w:pStyle w:val="BodyText"/>
              <w:rPr>
                <w:rFonts w:ascii="Calibri" w:hAnsi="Calibri" w:cs="Calibri"/>
                <w:sz w:val="24"/>
              </w:rPr>
            </w:pPr>
          </w:p>
          <w:p w:rsidRPr="00C44BCA" w:rsidR="004E5458" w:rsidP="00EC3257" w:rsidRDefault="004E5458" w14:paraId="1F018740" w14:textId="77777777">
            <w:pPr>
              <w:pStyle w:val="BodyText"/>
              <w:rPr>
                <w:rFonts w:ascii="Calibri" w:hAnsi="Calibri" w:cs="Calibri"/>
                <w:sz w:val="24"/>
              </w:rPr>
            </w:pPr>
            <w:r w:rsidRPr="00C44BCA">
              <w:rPr>
                <w:rFonts w:ascii="Calibri" w:hAnsi="Calibri" w:cs="Calibri"/>
                <w:sz w:val="24"/>
              </w:rPr>
              <w:t>All staff must be aware that they cannot promise service users or their families/ carers that they will keep secrets.</w:t>
            </w:r>
          </w:p>
        </w:tc>
      </w:tr>
      <w:tr w:rsidRPr="00C44BCA" w:rsidR="004E5458" w:rsidTr="5F6A18ED" w14:paraId="5A5552E7" w14:textId="77777777">
        <w:tc>
          <w:tcPr>
            <w:tcW w:w="2376" w:type="dxa"/>
            <w:tcMar/>
          </w:tcPr>
          <w:p w:rsidRPr="00C44BCA" w:rsidR="004E5458" w:rsidP="007A5CEE" w:rsidRDefault="004E5458" w14:paraId="03C62DEB" w14:textId="77777777">
            <w:pPr>
              <w:pStyle w:val="NormalWeb"/>
              <w:spacing w:before="0" w:beforeAutospacing="0" w:after="0" w:afterAutospacing="0"/>
              <w:rPr>
                <w:rFonts w:ascii="Calibri" w:hAnsi="Calibri" w:cs="Calibri"/>
                <w:b/>
                <w:lang w:val="en"/>
              </w:rPr>
            </w:pPr>
            <w:r w:rsidRPr="00C44BCA">
              <w:rPr>
                <w:rFonts w:ascii="Calibri" w:hAnsi="Calibri" w:cs="Calibri"/>
                <w:b/>
                <w:lang w:val="en"/>
              </w:rPr>
              <w:t>Conflict resolution and complaints</w:t>
            </w:r>
          </w:p>
        </w:tc>
        <w:tc>
          <w:tcPr>
            <w:tcW w:w="10944" w:type="dxa"/>
            <w:tcMar/>
          </w:tcPr>
          <w:p w:rsidRPr="00C44BCA" w:rsidR="004E5458" w:rsidP="00EC3257" w:rsidRDefault="00813AC7" w14:paraId="64DC384E" w14:textId="3C28C029">
            <w:pPr>
              <w:rPr>
                <w:rFonts w:ascii="Calibri" w:hAnsi="Calibri" w:cs="Calibri"/>
              </w:rPr>
            </w:pPr>
            <w:sdt>
              <w:sdtPr>
                <w:rPr>
                  <w:rFonts w:ascii="Calibri" w:hAnsi="Calibri" w:cs="Calibri"/>
                </w:rPr>
                <w:id w:val="1979643212"/>
                <w:placeholder>
                  <w:docPart w:val="C85B8C89BDD34ACC8FC53EDE913D0F75"/>
                </w:placeholder>
                <w:text/>
              </w:sdtPr>
              <w:sdtEndPr/>
              <w:sdtContent>
                <w:r w:rsidRPr="00C44BCA" w:rsidR="004E5458">
                  <w:rPr>
                    <w:rFonts w:ascii="Calibri" w:hAnsi="Calibri" w:cs="Calibri"/>
                  </w:rPr>
                  <w:t>Talking Lab</w:t>
                </w:r>
              </w:sdtContent>
            </w:sdt>
            <w:r w:rsidRPr="00C44BCA" w:rsidR="004E5458">
              <w:rPr>
                <w:rFonts w:ascii="Calibri" w:hAnsi="Calibri" w:cs="Calibri"/>
                <w:color w:val="0000FF"/>
                <w:lang w:val="en"/>
              </w:rPr>
              <w:t xml:space="preserve"> </w:t>
            </w:r>
            <w:r w:rsidRPr="00C44BCA" w:rsidR="004E5458">
              <w:rPr>
                <w:rFonts w:ascii="Calibri" w:hAnsi="Calibri" w:cs="Calibri"/>
                <w:lang w:val="en"/>
              </w:rPr>
              <w:t>is aware of the</w:t>
            </w:r>
            <w:r w:rsidRPr="00C44BCA" w:rsidR="004E5458">
              <w:rPr>
                <w:rFonts w:ascii="Calibri" w:hAnsi="Calibri" w:cs="Calibri"/>
                <w:color w:val="0000FF"/>
                <w:lang w:val="en"/>
              </w:rPr>
              <w:t xml:space="preserve"> </w:t>
            </w:r>
            <w:r w:rsidRPr="00C44BCA" w:rsidR="004E5458">
              <w:rPr>
                <w:rFonts w:ascii="Calibri" w:hAnsi="Calibri" w:cs="Calibri"/>
                <w:lang w:val="en"/>
              </w:rPr>
              <w:t>policy on resolution of professional disagreements in work relating to the safety of children / Escalation Policy and if necessary this will be taken forward by</w:t>
            </w:r>
            <w:r w:rsidRPr="00C44BCA" w:rsidR="004E5458">
              <w:rPr>
                <w:rFonts w:ascii="Calibri" w:hAnsi="Calibri" w:cs="Calibri"/>
                <w:color w:val="0000FF"/>
                <w:lang w:val="en"/>
              </w:rPr>
              <w:t xml:space="preserve"> </w:t>
            </w:r>
            <w:r w:rsidRPr="00C44BCA" w:rsidR="004E5458">
              <w:rPr>
                <w:rFonts w:ascii="Calibri" w:hAnsi="Calibri" w:cs="Calibri"/>
              </w:rPr>
              <w:t>the Designated Senior Manage</w:t>
            </w:r>
            <w:r w:rsidR="007A5CEE">
              <w:rPr>
                <w:rFonts w:ascii="Calibri" w:hAnsi="Calibri" w:cs="Calibri"/>
              </w:rPr>
              <w:t xml:space="preserve">r. </w:t>
            </w:r>
          </w:p>
          <w:p w:rsidRPr="007A5CEE" w:rsidR="007A5CEE" w:rsidP="00EC3257" w:rsidRDefault="007A5CEE" w14:paraId="4322B710" w14:textId="15CF631F">
            <w:pPr>
              <w:rPr>
                <w:rFonts w:ascii="Calibri" w:hAnsi="Calibri" w:cs="Calibri"/>
              </w:rPr>
            </w:pPr>
            <w:r>
              <w:rPr>
                <w:rFonts w:ascii="Calibri" w:hAnsi="Calibri" w:cs="Calibri"/>
              </w:rPr>
              <w:br/>
            </w:r>
            <w:r>
              <w:rPr>
                <w:rFonts w:ascii="Calibri" w:hAnsi="Calibri" w:cs="Calibri"/>
              </w:rPr>
              <w:t xml:space="preserve">If the complaint is against the Designated Senior Manager, staff (paid or unpaid) can contact </w:t>
            </w:r>
            <w:r w:rsidR="002B5D0B">
              <w:rPr>
                <w:rFonts w:ascii="Calibri" w:hAnsi="Calibri" w:cs="Calibri"/>
              </w:rPr>
              <w:t xml:space="preserve">the local authority </w:t>
            </w:r>
            <w:r w:rsidRPr="002B5D0B" w:rsidR="002B5D0B">
              <w:rPr>
                <w:rFonts w:asciiTheme="minorHAnsi" w:hAnsiTheme="minorHAnsi" w:cstheme="minorHAnsi"/>
                <w:color w:val="000000" w:themeColor="text1"/>
                <w:shd w:val="clear" w:color="auto" w:fill="FFFFFF"/>
              </w:rPr>
              <w:t>Multi-Agency Safeguarding Hub</w:t>
            </w:r>
            <w:r w:rsidR="002B5D0B">
              <w:rPr>
                <w:rFonts w:ascii="Calibri" w:hAnsi="Calibri" w:cs="Calibri"/>
              </w:rPr>
              <w:t xml:space="preserve">. </w:t>
            </w:r>
          </w:p>
          <w:p w:rsidRPr="00C44BCA" w:rsidR="004E5458" w:rsidP="00C642D4" w:rsidRDefault="004E5458" w14:paraId="2A685418" w14:textId="742A2AE0">
            <w:pPr>
              <w:rPr>
                <w:rFonts w:ascii="Calibri" w:hAnsi="Calibri" w:cs="Calibri"/>
              </w:rPr>
            </w:pPr>
          </w:p>
        </w:tc>
      </w:tr>
      <w:tr w:rsidRPr="00C44BCA" w:rsidR="002B5D0B" w:rsidTr="5F6A18ED" w14:paraId="293DE04A" w14:textId="77777777">
        <w:tc>
          <w:tcPr>
            <w:tcW w:w="2376" w:type="dxa"/>
            <w:tcMar/>
          </w:tcPr>
          <w:p w:rsidRPr="00C44BCA" w:rsidR="002B5D0B" w:rsidP="007A5CEE" w:rsidRDefault="002B5D0B" w14:paraId="0D565DA6" w14:textId="65934F27">
            <w:pPr>
              <w:pStyle w:val="NormalWeb"/>
              <w:spacing w:before="0" w:beforeAutospacing="0" w:after="0" w:afterAutospacing="0"/>
              <w:rPr>
                <w:rFonts w:ascii="Calibri" w:hAnsi="Calibri" w:cs="Calibri"/>
                <w:b/>
                <w:lang w:val="en"/>
              </w:rPr>
            </w:pPr>
            <w:r>
              <w:rPr>
                <w:rFonts w:ascii="Calibri" w:hAnsi="Calibri" w:cs="Calibri"/>
                <w:b/>
                <w:lang w:val="en"/>
              </w:rPr>
              <w:t xml:space="preserve">Whistleblowing </w:t>
            </w:r>
          </w:p>
        </w:tc>
        <w:tc>
          <w:tcPr>
            <w:tcW w:w="10944" w:type="dxa"/>
            <w:tcMar/>
          </w:tcPr>
          <w:p w:rsidRPr="002B5D0B" w:rsidR="002B5D0B" w:rsidP="002B5D0B" w:rsidRDefault="002B5D0B" w14:paraId="25B94D3D" w14:textId="74BCB297">
            <w:pPr>
              <w:rPr>
                <w:rFonts w:ascii="Calibri" w:hAnsi="Calibri" w:cs="Calibri"/>
              </w:rPr>
            </w:pPr>
            <w:r w:rsidRPr="002B5D0B">
              <w:rPr>
                <w:rFonts w:ascii="Calibri" w:hAnsi="Calibri" w:cs="Calibri"/>
              </w:rPr>
              <w:t>Whistleblowing is when someone reports wrongdoing on the</w:t>
            </w:r>
            <w:r>
              <w:rPr>
                <w:rFonts w:ascii="Calibri" w:hAnsi="Calibri" w:cs="Calibri"/>
              </w:rPr>
              <w:t xml:space="preserve"> </w:t>
            </w:r>
            <w:r w:rsidRPr="002B5D0B">
              <w:rPr>
                <w:rFonts w:ascii="Calibri" w:hAnsi="Calibri" w:cs="Calibri"/>
              </w:rPr>
              <w:t>basis that it is in the public interest for the wrongdoing to be</w:t>
            </w:r>
            <w:r>
              <w:rPr>
                <w:rFonts w:ascii="Calibri" w:hAnsi="Calibri" w:cs="Calibri"/>
              </w:rPr>
              <w:t xml:space="preserve"> </w:t>
            </w:r>
            <w:r w:rsidRPr="002B5D0B">
              <w:rPr>
                <w:rFonts w:ascii="Calibri" w:hAnsi="Calibri" w:cs="Calibri"/>
              </w:rPr>
              <w:t>brought to light. This is usually something they’ve seen at</w:t>
            </w:r>
            <w:r w:rsidR="003F01C1">
              <w:rPr>
                <w:rFonts w:ascii="Calibri" w:hAnsi="Calibri" w:cs="Calibri"/>
              </w:rPr>
              <w:t xml:space="preserve"> </w:t>
            </w:r>
            <w:r w:rsidRPr="002B5D0B">
              <w:rPr>
                <w:rFonts w:ascii="Calibri" w:hAnsi="Calibri" w:cs="Calibri"/>
              </w:rPr>
              <w:t>work but not always. The wrongdoing might have happened</w:t>
            </w:r>
            <w:r>
              <w:rPr>
                <w:rFonts w:ascii="Calibri" w:hAnsi="Calibri" w:cs="Calibri"/>
              </w:rPr>
              <w:t xml:space="preserve"> </w:t>
            </w:r>
            <w:r w:rsidRPr="002B5D0B">
              <w:rPr>
                <w:rFonts w:ascii="Calibri" w:hAnsi="Calibri" w:cs="Calibri"/>
              </w:rPr>
              <w:t>in the past, be happening now, or be something the</w:t>
            </w:r>
            <w:r>
              <w:rPr>
                <w:rFonts w:ascii="Calibri" w:hAnsi="Calibri" w:cs="Calibri"/>
              </w:rPr>
              <w:t xml:space="preserve"> </w:t>
            </w:r>
            <w:r w:rsidRPr="002B5D0B">
              <w:rPr>
                <w:rFonts w:ascii="Calibri" w:hAnsi="Calibri" w:cs="Calibri"/>
              </w:rPr>
              <w:t>whistleblower is concerned may happen in the near future</w:t>
            </w:r>
            <w:r>
              <w:rPr>
                <w:rFonts w:ascii="Calibri" w:hAnsi="Calibri" w:cs="Calibri"/>
              </w:rPr>
              <w:t xml:space="preserve"> </w:t>
            </w:r>
            <w:r w:rsidRPr="002B5D0B">
              <w:rPr>
                <w:rFonts w:ascii="Calibri" w:hAnsi="Calibri" w:cs="Calibri"/>
              </w:rPr>
              <w:t>(Gov.uk, 2019).</w:t>
            </w:r>
          </w:p>
          <w:p w:rsidRPr="002B5D0B" w:rsidR="002B5D0B" w:rsidP="002B5D0B" w:rsidRDefault="002B5D0B" w14:paraId="71F1C407" w14:textId="3355FDAA">
            <w:pPr>
              <w:rPr>
                <w:rFonts w:ascii="Calibri" w:hAnsi="Calibri" w:cs="Calibri"/>
              </w:rPr>
            </w:pPr>
            <w:r w:rsidRPr="002B5D0B">
              <w:rPr>
                <w:rFonts w:ascii="Calibri" w:hAnsi="Calibri" w:cs="Calibri"/>
              </w:rPr>
              <w:t>Whistleblowing Advice Line offers free advice and support to</w:t>
            </w:r>
            <w:r>
              <w:rPr>
                <w:rFonts w:ascii="Calibri" w:hAnsi="Calibri" w:cs="Calibri"/>
              </w:rPr>
              <w:t xml:space="preserve"> </w:t>
            </w:r>
            <w:r w:rsidRPr="002B5D0B">
              <w:rPr>
                <w:rFonts w:ascii="Calibri" w:hAnsi="Calibri" w:cs="Calibri"/>
              </w:rPr>
              <w:t>professionals with concerns about how child protection issues</w:t>
            </w:r>
            <w:r>
              <w:rPr>
                <w:rFonts w:ascii="Calibri" w:hAnsi="Calibri" w:cs="Calibri"/>
              </w:rPr>
              <w:t xml:space="preserve"> </w:t>
            </w:r>
            <w:r w:rsidRPr="002B5D0B">
              <w:rPr>
                <w:rFonts w:ascii="Calibri" w:hAnsi="Calibri" w:cs="Calibri"/>
              </w:rPr>
              <w:t>are being handled in their own or another organisation.</w:t>
            </w:r>
          </w:p>
          <w:p w:rsidRPr="002B5D0B" w:rsidR="002B5D0B" w:rsidP="002B5D0B" w:rsidRDefault="002B5D0B" w14:paraId="62FA26E5" w14:textId="77777777">
            <w:pPr>
              <w:rPr>
                <w:rFonts w:ascii="Calibri" w:hAnsi="Calibri" w:cs="Calibri"/>
              </w:rPr>
            </w:pPr>
            <w:r w:rsidRPr="002B5D0B">
              <w:rPr>
                <w:rFonts w:ascii="Calibri" w:hAnsi="Calibri" w:cs="Calibri"/>
              </w:rPr>
              <w:t>Contact the Whistleblowing Advice Line on:</w:t>
            </w:r>
          </w:p>
          <w:p w:rsidRPr="002B5D0B" w:rsidR="002B5D0B" w:rsidP="002B5D0B" w:rsidRDefault="002B5D0B" w14:paraId="31B2FDD4" w14:textId="77777777">
            <w:pPr>
              <w:rPr>
                <w:rFonts w:ascii="Calibri" w:hAnsi="Calibri" w:cs="Calibri"/>
              </w:rPr>
            </w:pPr>
            <w:r w:rsidRPr="002B5D0B">
              <w:rPr>
                <w:rFonts w:ascii="Calibri" w:hAnsi="Calibri" w:cs="Calibri"/>
              </w:rPr>
              <w:t>0800 028 0285</w:t>
            </w:r>
          </w:p>
          <w:p w:rsidRPr="002B5D0B" w:rsidR="002B5D0B" w:rsidP="002B5D0B" w:rsidRDefault="00813AC7" w14:paraId="319DFA12" w14:textId="75C8D33A">
            <w:pPr>
              <w:rPr>
                <w:rFonts w:ascii="Calibri" w:hAnsi="Calibri" w:cs="Calibri"/>
                <w:color w:val="000000" w:themeColor="text1"/>
              </w:rPr>
            </w:pPr>
            <w:hyperlink w:history="1" r:id="rId12">
              <w:r w:rsidRPr="002B5D0B" w:rsidR="002B5D0B">
                <w:rPr>
                  <w:rStyle w:val="Hyperlink"/>
                  <w:rFonts w:ascii="Calibri" w:hAnsi="Calibri" w:cs="Calibri"/>
                  <w:color w:val="000000" w:themeColor="text1"/>
                  <w:u w:val="none"/>
                </w:rPr>
                <w:t>help@nspcc.org.uk</w:t>
              </w:r>
            </w:hyperlink>
          </w:p>
          <w:p w:rsidR="002B5D0B" w:rsidP="002B5D0B" w:rsidRDefault="002B5D0B" w14:paraId="52F8C687" w14:textId="77777777">
            <w:pPr>
              <w:rPr>
                <w:rFonts w:ascii="Calibri" w:hAnsi="Calibri" w:cs="Calibri"/>
              </w:rPr>
            </w:pPr>
          </w:p>
          <w:p w:rsidRPr="002B5D0B" w:rsidR="002B5D0B" w:rsidP="002B5D0B" w:rsidRDefault="002B5D0B" w14:paraId="7D9F07D5" w14:textId="77777777">
            <w:pPr>
              <w:rPr>
                <w:rFonts w:ascii="Calibri" w:hAnsi="Calibri" w:cs="Calibri"/>
              </w:rPr>
            </w:pPr>
            <w:r w:rsidRPr="002B5D0B">
              <w:rPr>
                <w:rFonts w:ascii="Calibri" w:hAnsi="Calibri" w:cs="Calibri"/>
              </w:rPr>
              <w:t>Contact the Whistleblowing Advice Line if:</w:t>
            </w:r>
          </w:p>
          <w:p w:rsidR="002B5D0B" w:rsidP="00CC1053" w:rsidRDefault="002B5D0B" w14:paraId="1ACACEE2" w14:textId="3A76EC5F">
            <w:pPr>
              <w:pStyle w:val="ListParagraph"/>
              <w:numPr>
                <w:ilvl w:val="0"/>
                <w:numId w:val="47"/>
              </w:numPr>
              <w:rPr>
                <w:rFonts w:ascii="Calibri" w:hAnsi="Calibri" w:cs="Calibri"/>
              </w:rPr>
            </w:pPr>
            <w:r w:rsidRPr="002B5D0B">
              <w:rPr>
                <w:rFonts w:ascii="Calibri" w:hAnsi="Calibri" w:cs="Calibri"/>
              </w:rPr>
              <w:t>you</w:t>
            </w:r>
            <w:r w:rsidR="001F289E">
              <w:rPr>
                <w:rFonts w:ascii="Calibri" w:hAnsi="Calibri" w:cs="Calibri"/>
              </w:rPr>
              <w:t>r</w:t>
            </w:r>
            <w:r w:rsidRPr="002B5D0B">
              <w:rPr>
                <w:rFonts w:ascii="Calibri" w:hAnsi="Calibri" w:cs="Calibri"/>
              </w:rPr>
              <w:t xml:space="preserve"> or another organisation doesn’t have clear</w:t>
            </w:r>
            <w:r>
              <w:rPr>
                <w:rFonts w:ascii="Calibri" w:hAnsi="Calibri" w:cs="Calibri"/>
              </w:rPr>
              <w:t xml:space="preserve"> </w:t>
            </w:r>
            <w:r w:rsidRPr="002B5D0B">
              <w:rPr>
                <w:rFonts w:ascii="Calibri" w:hAnsi="Calibri" w:cs="Calibri"/>
              </w:rPr>
              <w:t>safeguarding procedures to follow</w:t>
            </w:r>
          </w:p>
          <w:p w:rsidR="002B5D0B" w:rsidP="00CC1053" w:rsidRDefault="002B5D0B" w14:paraId="7A0BDB02" w14:textId="77777777">
            <w:pPr>
              <w:pStyle w:val="ListParagraph"/>
              <w:numPr>
                <w:ilvl w:val="0"/>
                <w:numId w:val="47"/>
              </w:numPr>
              <w:rPr>
                <w:rFonts w:ascii="Calibri" w:hAnsi="Calibri" w:cs="Calibri"/>
              </w:rPr>
            </w:pPr>
            <w:r w:rsidRPr="002B5D0B">
              <w:rPr>
                <w:rFonts w:ascii="Calibri" w:hAnsi="Calibri" w:cs="Calibri"/>
              </w:rPr>
              <w:t>concerns aren’t dealt with properly or may be covered</w:t>
            </w:r>
            <w:r>
              <w:rPr>
                <w:rFonts w:ascii="Calibri" w:hAnsi="Calibri" w:cs="Calibri"/>
              </w:rPr>
              <w:t xml:space="preserve"> </w:t>
            </w:r>
            <w:r w:rsidRPr="002B5D0B">
              <w:rPr>
                <w:rFonts w:ascii="Calibri" w:hAnsi="Calibri" w:cs="Calibri"/>
              </w:rPr>
              <w:t>up</w:t>
            </w:r>
          </w:p>
          <w:p w:rsidR="002B5D0B" w:rsidP="00CC1053" w:rsidRDefault="002B5D0B" w14:paraId="57DC8D54" w14:textId="77777777">
            <w:pPr>
              <w:pStyle w:val="ListParagraph"/>
              <w:numPr>
                <w:ilvl w:val="0"/>
                <w:numId w:val="47"/>
              </w:numPr>
              <w:rPr>
                <w:rFonts w:ascii="Calibri" w:hAnsi="Calibri" w:cs="Calibri"/>
              </w:rPr>
            </w:pPr>
            <w:r w:rsidRPr="002B5D0B">
              <w:rPr>
                <w:rFonts w:ascii="Calibri" w:hAnsi="Calibri" w:cs="Calibri"/>
              </w:rPr>
              <w:t>a concern that was raised hasn’t been acted upon</w:t>
            </w:r>
          </w:p>
          <w:p w:rsidR="002B5D0B" w:rsidP="00CC1053" w:rsidRDefault="002B5D0B" w14:paraId="41FB8AEB" w14:textId="77777777">
            <w:pPr>
              <w:pStyle w:val="ListParagraph"/>
              <w:numPr>
                <w:ilvl w:val="0"/>
                <w:numId w:val="47"/>
              </w:numPr>
              <w:rPr>
                <w:rFonts w:ascii="Calibri" w:hAnsi="Calibri" w:cs="Calibri"/>
              </w:rPr>
            </w:pPr>
            <w:r>
              <w:rPr>
                <w:rFonts w:ascii="Calibri" w:hAnsi="Calibri" w:cs="Calibri"/>
              </w:rPr>
              <w:t>y</w:t>
            </w:r>
            <w:r w:rsidRPr="002B5D0B">
              <w:rPr>
                <w:rFonts w:ascii="Calibri" w:hAnsi="Calibri" w:cs="Calibri"/>
              </w:rPr>
              <w:t>ou are worried that repercussions are likely to arise if</w:t>
            </w:r>
            <w:r>
              <w:rPr>
                <w:rFonts w:ascii="Calibri" w:hAnsi="Calibri" w:cs="Calibri"/>
              </w:rPr>
              <w:t xml:space="preserve"> </w:t>
            </w:r>
            <w:r w:rsidRPr="002B5D0B">
              <w:rPr>
                <w:rFonts w:ascii="Calibri" w:hAnsi="Calibri" w:cs="Calibri"/>
              </w:rPr>
              <w:t>you raise a concern.</w:t>
            </w:r>
          </w:p>
          <w:p w:rsidRPr="002B5D0B" w:rsidR="001F289E" w:rsidP="001F289E" w:rsidRDefault="001F289E" w14:paraId="45535703" w14:textId="78001804">
            <w:pPr>
              <w:pStyle w:val="ListParagraph"/>
              <w:rPr>
                <w:rFonts w:ascii="Calibri" w:hAnsi="Calibri" w:cs="Calibri"/>
              </w:rPr>
            </w:pPr>
          </w:p>
        </w:tc>
      </w:tr>
      <w:tr w:rsidRPr="00C44BCA" w:rsidR="004E5458" w:rsidTr="5F6A18ED" w14:paraId="7E32D8A1" w14:textId="77777777">
        <w:trPr>
          <w:trHeight w:val="170"/>
        </w:trPr>
        <w:tc>
          <w:tcPr>
            <w:tcW w:w="2376" w:type="dxa"/>
            <w:tcMar/>
          </w:tcPr>
          <w:p w:rsidRPr="00C44BCA" w:rsidR="004E5458" w:rsidP="007A5CEE" w:rsidRDefault="004E5458" w14:paraId="165A4B5A" w14:textId="77777777">
            <w:pPr>
              <w:autoSpaceDE w:val="0"/>
              <w:autoSpaceDN w:val="0"/>
              <w:adjustRightInd w:val="0"/>
              <w:rPr>
                <w:rFonts w:ascii="Calibri" w:hAnsi="Calibri" w:cs="Calibri"/>
                <w:b/>
                <w:bCs/>
                <w:lang w:val="en-US" w:eastAsia="en-US"/>
              </w:rPr>
            </w:pPr>
            <w:r w:rsidRPr="00C44BCA">
              <w:rPr>
                <w:rFonts w:ascii="Calibri" w:hAnsi="Calibri" w:cs="Calibri"/>
                <w:b/>
                <w:bCs/>
                <w:lang w:val="en-US" w:eastAsia="en-US"/>
              </w:rPr>
              <w:t>Communicating and reviewing the policy</w:t>
            </w:r>
          </w:p>
        </w:tc>
        <w:tc>
          <w:tcPr>
            <w:tcW w:w="10944" w:type="dxa"/>
            <w:tcMar/>
          </w:tcPr>
          <w:p w:rsidRPr="00C44BCA" w:rsidR="004E5458" w:rsidP="00EC3257" w:rsidRDefault="00813AC7" w14:paraId="21097099" w14:textId="02AEE554">
            <w:pPr>
              <w:pStyle w:val="NormalWeb"/>
              <w:rPr>
                <w:rFonts w:ascii="Calibri" w:hAnsi="Calibri" w:cs="Calibri"/>
                <w:color w:val="0000FF"/>
                <w:lang w:val="en"/>
              </w:rPr>
            </w:pPr>
            <w:sdt>
              <w:sdtPr>
                <w:rPr>
                  <w:rFonts w:ascii="Calibri" w:hAnsi="Calibri" w:cs="Calibri"/>
                </w:rPr>
                <w:id w:val="790936617"/>
                <w:placeholder>
                  <w:docPart w:val="20F345A6744D45B29CE5ED402CAC00BE"/>
                </w:placeholder>
                <w:text/>
              </w:sdtPr>
              <w:sdtEndPr/>
              <w:sdtContent>
                <w:r w:rsidRPr="00C44BCA" w:rsidR="004E5458">
                  <w:rPr>
                    <w:rFonts w:ascii="Calibri" w:hAnsi="Calibri" w:cs="Calibri"/>
                  </w:rPr>
                  <w:t>Talking Lab</w:t>
                </w:r>
              </w:sdtContent>
            </w:sdt>
            <w:r w:rsidRPr="00C44BCA" w:rsidR="004E5458">
              <w:rPr>
                <w:rFonts w:ascii="Calibri" w:hAnsi="Calibri" w:cs="Calibri"/>
                <w:color w:val="0000FF"/>
                <w:lang w:val="en"/>
              </w:rPr>
              <w:t xml:space="preserve"> </w:t>
            </w:r>
            <w:r w:rsidRPr="00C44BCA" w:rsidR="004E5458">
              <w:rPr>
                <w:rFonts w:ascii="Calibri" w:hAnsi="Calibri" w:cs="Calibri"/>
                <w:lang w:val="en"/>
              </w:rPr>
              <w:t>will make clients aware of the Safeguarding Policy through the following means:</w:t>
            </w:r>
            <w:r w:rsidRPr="00C44BCA" w:rsidR="004E5458">
              <w:rPr>
                <w:rFonts w:ascii="Calibri" w:hAnsi="Calibri" w:cs="Calibri"/>
                <w:color w:val="0000FF"/>
                <w:lang w:val="en"/>
              </w:rPr>
              <w:t xml:space="preserve"> </w:t>
            </w:r>
          </w:p>
          <w:p w:rsidRPr="00C44BCA" w:rsidR="004E5458" w:rsidP="00CC1053" w:rsidRDefault="35F110AD" w14:paraId="0AA08483" w14:textId="59B5F585">
            <w:pPr>
              <w:pStyle w:val="NormalWeb"/>
              <w:numPr>
                <w:ilvl w:val="0"/>
                <w:numId w:val="16"/>
              </w:numPr>
              <w:rPr>
                <w:rFonts w:ascii="Calibri" w:hAnsi="Calibri" w:cs="Calibri"/>
                <w:lang w:val="en"/>
              </w:rPr>
            </w:pPr>
            <w:r w:rsidRPr="35F110AD">
              <w:rPr>
                <w:rFonts w:ascii="Calibri" w:hAnsi="Calibri" w:cs="Calibri"/>
                <w:lang w:val="en"/>
              </w:rPr>
              <w:t xml:space="preserve">The </w:t>
            </w:r>
            <w:r w:rsidRPr="00B00358">
              <w:rPr>
                <w:rFonts w:ascii="Calibri" w:hAnsi="Calibri" w:cs="Calibri"/>
                <w:lang w:val="en"/>
              </w:rPr>
              <w:t>Safeguarding policy and complaints procedure (which is stated within the terms and conditions) will be displayed on the Talking Lab website</w:t>
            </w:r>
          </w:p>
          <w:p w:rsidRPr="00C44BCA" w:rsidR="004E5458" w:rsidP="00CC1053" w:rsidRDefault="004E5458" w14:paraId="593BD22F" w14:textId="3594A258">
            <w:pPr>
              <w:pStyle w:val="NormalWeb"/>
              <w:numPr>
                <w:ilvl w:val="0"/>
                <w:numId w:val="16"/>
              </w:numPr>
              <w:rPr>
                <w:rFonts w:ascii="Calibri" w:hAnsi="Calibri" w:cs="Calibri"/>
                <w:lang w:val="en"/>
              </w:rPr>
            </w:pPr>
            <w:r w:rsidRPr="00C44BCA">
              <w:rPr>
                <w:rFonts w:ascii="Calibri" w:hAnsi="Calibri" w:cs="Calibri"/>
                <w:lang w:val="en"/>
              </w:rPr>
              <w:t xml:space="preserve">New clients will be given a terms and conditions file that </w:t>
            </w:r>
            <w:r w:rsidR="002B5D0B">
              <w:rPr>
                <w:rFonts w:ascii="Calibri" w:hAnsi="Calibri" w:cs="Calibri"/>
                <w:lang w:val="en"/>
              </w:rPr>
              <w:t>refers to</w:t>
            </w:r>
            <w:r w:rsidRPr="00C44BCA">
              <w:rPr>
                <w:rFonts w:ascii="Calibri" w:hAnsi="Calibri" w:cs="Calibri"/>
                <w:lang w:val="en"/>
              </w:rPr>
              <w:t xml:space="preserve"> the Safeguarding Policy and Complaints Policy</w:t>
            </w:r>
          </w:p>
          <w:p w:rsidR="004E5458" w:rsidP="00EC3257" w:rsidRDefault="004E5458" w14:paraId="50E79021" w14:textId="77777777">
            <w:pPr>
              <w:pStyle w:val="NormalWeb"/>
              <w:rPr>
                <w:rFonts w:ascii="Calibri" w:hAnsi="Calibri" w:cs="Calibri"/>
                <w:lang w:val="en"/>
              </w:rPr>
            </w:pPr>
            <w:r w:rsidRPr="00C44BCA">
              <w:rPr>
                <w:rFonts w:ascii="Calibri" w:hAnsi="Calibri" w:cs="Calibri"/>
                <w:lang w:val="en"/>
              </w:rPr>
              <w:t xml:space="preserve">This policy will be reviewed by </w:t>
            </w:r>
            <w:r w:rsidRPr="00C44BCA">
              <w:rPr>
                <w:rFonts w:ascii="Calibri" w:hAnsi="Calibri" w:cs="Calibri"/>
              </w:rPr>
              <w:t>the Designated Senior Manager</w:t>
            </w:r>
            <w:r w:rsidRPr="00C44BCA">
              <w:rPr>
                <w:rFonts w:ascii="Calibri" w:hAnsi="Calibri" w:cs="Calibri"/>
                <w:color w:val="0000FF"/>
              </w:rPr>
              <w:t xml:space="preserve"> </w:t>
            </w:r>
            <w:r w:rsidRPr="00C44BCA">
              <w:rPr>
                <w:rFonts w:ascii="Calibri" w:hAnsi="Calibri" w:cs="Calibri"/>
                <w:lang w:val="en"/>
              </w:rPr>
              <w:t xml:space="preserve">every year and when there are changes in legislation. </w:t>
            </w:r>
          </w:p>
          <w:p w:rsidRPr="00C44BCA" w:rsidR="00910F6B" w:rsidP="00EC3257" w:rsidRDefault="00910F6B" w14:paraId="02315A34" w14:textId="1C7DFDBC">
            <w:pPr>
              <w:pStyle w:val="NormalWeb"/>
              <w:rPr>
                <w:rFonts w:ascii="Calibri" w:hAnsi="Calibri" w:cs="Calibri"/>
                <w:color w:val="FF00FF"/>
              </w:rPr>
            </w:pPr>
          </w:p>
        </w:tc>
      </w:tr>
      <w:tr w:rsidRPr="00C44BCA" w:rsidR="001E2C04" w:rsidTr="5F6A18ED" w14:paraId="2A9B563C" w14:textId="77777777">
        <w:trPr>
          <w:trHeight w:val="170"/>
        </w:trPr>
        <w:tc>
          <w:tcPr>
            <w:tcW w:w="2376" w:type="dxa"/>
            <w:tcMar/>
          </w:tcPr>
          <w:p w:rsidRPr="00C44BCA" w:rsidR="001E2C04" w:rsidP="007A5CEE" w:rsidRDefault="001E2C04" w14:paraId="19A71177" w14:textId="322A9B62">
            <w:pPr>
              <w:autoSpaceDE w:val="0"/>
              <w:autoSpaceDN w:val="0"/>
              <w:adjustRightInd w:val="0"/>
              <w:rPr>
                <w:rFonts w:ascii="Calibri" w:hAnsi="Calibri" w:cs="Calibri"/>
                <w:b/>
                <w:bCs/>
                <w:lang w:val="en-US" w:eastAsia="en-US"/>
              </w:rPr>
            </w:pPr>
            <w:r w:rsidRPr="00C44BCA">
              <w:rPr>
                <w:rFonts w:ascii="Calibri" w:hAnsi="Calibri" w:cs="Calibri"/>
                <w:b/>
                <w:lang w:val="en"/>
              </w:rPr>
              <w:t>Confirmation of reading</w:t>
            </w:r>
          </w:p>
        </w:tc>
        <w:tc>
          <w:tcPr>
            <w:tcW w:w="10944" w:type="dxa"/>
            <w:tcMar/>
          </w:tcPr>
          <w:p w:rsidRPr="00C44BCA" w:rsidR="001E2C04" w:rsidP="001E2C04" w:rsidRDefault="001E2C04" w14:paraId="2797D1C6" w14:textId="77777777">
            <w:pPr>
              <w:pStyle w:val="BodyText"/>
              <w:jc w:val="left"/>
              <w:rPr>
                <w:rFonts w:ascii="Calibri" w:hAnsi="Calibri" w:cs="Calibri"/>
                <w:bCs/>
                <w:iCs/>
                <w:sz w:val="24"/>
              </w:rPr>
            </w:pPr>
            <w:r w:rsidRPr="00C44BCA">
              <w:rPr>
                <w:rFonts w:ascii="Calibri" w:hAnsi="Calibri" w:cs="Calibri"/>
                <w:bCs/>
                <w:iCs/>
                <w:sz w:val="24"/>
              </w:rPr>
              <w:t xml:space="preserve">I confirm that I have been made fully aware of, and understand the contents of, the </w:t>
            </w:r>
            <w:r w:rsidRPr="00C44BCA">
              <w:rPr>
                <w:rFonts w:ascii="Calibri" w:hAnsi="Calibri" w:cs="Calibri"/>
                <w:sz w:val="24"/>
              </w:rPr>
              <w:t xml:space="preserve">Safeguarding Policy and Procedures for </w:t>
            </w:r>
            <w:sdt>
              <w:sdtPr>
                <w:rPr>
                  <w:rFonts w:ascii="Calibri" w:hAnsi="Calibri" w:cs="Calibri"/>
                  <w:sz w:val="24"/>
                </w:rPr>
                <w:id w:val="-1017689561"/>
                <w:placeholder>
                  <w:docPart w:val="82DBF6EE528B4098BF2DF2BBC555B200"/>
                </w:placeholder>
                <w:text/>
              </w:sdtPr>
              <w:sdtEndPr/>
              <w:sdtContent>
                <w:r w:rsidRPr="00C44BCA">
                  <w:rPr>
                    <w:rFonts w:ascii="Calibri" w:hAnsi="Calibri" w:cs="Calibri"/>
                    <w:sz w:val="24"/>
                  </w:rPr>
                  <w:t>Talking Lab</w:t>
                </w:r>
              </w:sdtContent>
            </w:sdt>
            <w:r w:rsidRPr="00C44BCA">
              <w:rPr>
                <w:rFonts w:ascii="Calibri" w:hAnsi="Calibri" w:cs="Calibri"/>
                <w:sz w:val="24"/>
              </w:rPr>
              <w:t>.</w:t>
            </w:r>
          </w:p>
          <w:p w:rsidRPr="00C44BCA" w:rsidR="001E2C04" w:rsidP="001E2C04" w:rsidRDefault="001E2C04" w14:paraId="0657643D" w14:textId="77777777">
            <w:pPr>
              <w:pStyle w:val="BodyText"/>
              <w:jc w:val="left"/>
              <w:rPr>
                <w:rFonts w:ascii="Calibri" w:hAnsi="Calibri" w:cs="Calibri"/>
                <w:b/>
                <w:bCs/>
                <w:i/>
                <w:iCs/>
                <w:sz w:val="24"/>
              </w:rPr>
            </w:pPr>
          </w:p>
          <w:p w:rsidRPr="00C44BCA" w:rsidR="001E2C04" w:rsidP="001E2C04" w:rsidRDefault="001E2C04" w14:paraId="61AD1A53" w14:textId="77777777">
            <w:pPr>
              <w:pStyle w:val="BodyText"/>
              <w:jc w:val="left"/>
              <w:rPr>
                <w:rFonts w:ascii="Calibri" w:hAnsi="Calibri" w:cs="Calibri"/>
                <w:b/>
                <w:bCs/>
                <w:i/>
                <w:iCs/>
                <w:sz w:val="24"/>
              </w:rPr>
            </w:pPr>
            <w:r w:rsidRPr="00C44BCA">
              <w:rPr>
                <w:rFonts w:ascii="Calibri" w:hAnsi="Calibri" w:cs="Calibri"/>
                <w:bCs/>
                <w:iCs/>
                <w:sz w:val="24"/>
              </w:rPr>
              <w:t xml:space="preserve">Please complete the details below and return this completed form to </w:t>
            </w:r>
            <w:sdt>
              <w:sdtPr>
                <w:rPr>
                  <w:rFonts w:ascii="Calibri" w:hAnsi="Calibri" w:cs="Calibri"/>
                  <w:sz w:val="24"/>
                </w:rPr>
                <w:id w:val="-1879391620"/>
                <w:placeholder>
                  <w:docPart w:val="2559641408F649C4836CA73D3ABE28FB"/>
                </w:placeholder>
                <w:text/>
              </w:sdtPr>
              <w:sdtEndPr/>
              <w:sdtContent>
                <w:r w:rsidRPr="00C44BCA">
                  <w:rPr>
                    <w:rFonts w:ascii="Calibri" w:hAnsi="Calibri" w:cs="Calibri"/>
                    <w:sz w:val="24"/>
                  </w:rPr>
                  <w:t>Lucy Darby</w:t>
                </w:r>
              </w:sdtContent>
            </w:sdt>
            <w:r w:rsidRPr="00C44BCA">
              <w:rPr>
                <w:rFonts w:ascii="Calibri" w:hAnsi="Calibri" w:cs="Calibri"/>
                <w:bCs/>
                <w:iCs/>
                <w:color w:val="0000FF"/>
                <w:sz w:val="24"/>
              </w:rPr>
              <w:t>.</w:t>
            </w:r>
          </w:p>
          <w:p w:rsidRPr="00C44BCA" w:rsidR="001E2C04" w:rsidP="001E2C04" w:rsidRDefault="001E2C04" w14:paraId="48D7DBC3" w14:textId="77777777">
            <w:pPr>
              <w:pStyle w:val="BodyText"/>
              <w:jc w:val="left"/>
              <w:rPr>
                <w:rFonts w:ascii="Calibri" w:hAnsi="Calibri" w:cs="Calibri"/>
                <w:b/>
                <w:bCs/>
                <w:i/>
                <w:iCs/>
                <w:sz w:val="24"/>
              </w:rPr>
            </w:pPr>
          </w:p>
          <w:p w:rsidRPr="00C44BCA" w:rsidR="001E2C04" w:rsidP="001E2C04" w:rsidRDefault="001E2C04" w14:paraId="1C169A1D" w14:textId="77777777">
            <w:pPr>
              <w:pStyle w:val="BodyText"/>
              <w:tabs>
                <w:tab w:val="right" w:leader="dot" w:pos="9072"/>
              </w:tabs>
              <w:jc w:val="left"/>
              <w:rPr>
                <w:rFonts w:ascii="Calibri" w:hAnsi="Calibri" w:cs="Calibri"/>
                <w:bCs/>
                <w:iCs/>
                <w:sz w:val="24"/>
              </w:rPr>
            </w:pPr>
            <w:r w:rsidRPr="00C44BCA">
              <w:rPr>
                <w:rFonts w:ascii="Calibri" w:hAnsi="Calibri" w:cs="Calibri"/>
                <w:bCs/>
                <w:iCs/>
                <w:sz w:val="24"/>
              </w:rPr>
              <w:t>Employee Name :      _____________________</w:t>
            </w:r>
          </w:p>
          <w:p w:rsidRPr="00C44BCA" w:rsidR="001E2C04" w:rsidP="001E2C04" w:rsidRDefault="001E2C04" w14:paraId="2A230EF2" w14:textId="77777777">
            <w:pPr>
              <w:pStyle w:val="BodyText"/>
              <w:tabs>
                <w:tab w:val="right" w:leader="dot" w:pos="9072"/>
              </w:tabs>
              <w:jc w:val="left"/>
              <w:rPr>
                <w:rFonts w:ascii="Calibri" w:hAnsi="Calibri" w:cs="Calibri"/>
                <w:bCs/>
                <w:iCs/>
                <w:sz w:val="24"/>
              </w:rPr>
            </w:pPr>
            <w:r w:rsidRPr="00C44BCA">
              <w:rPr>
                <w:rFonts w:ascii="Calibri" w:hAnsi="Calibri" w:cs="Calibri"/>
                <w:bCs/>
                <w:iCs/>
                <w:sz w:val="24"/>
              </w:rPr>
              <w:tab/>
            </w:r>
          </w:p>
          <w:p w:rsidRPr="00C44BCA" w:rsidR="001E2C04" w:rsidP="001E2C04" w:rsidRDefault="001E2C04" w14:paraId="1E012D89" w14:textId="77777777">
            <w:pPr>
              <w:pStyle w:val="BodyText"/>
              <w:tabs>
                <w:tab w:val="right" w:leader="dot" w:pos="9072"/>
              </w:tabs>
              <w:jc w:val="left"/>
              <w:rPr>
                <w:rFonts w:ascii="Calibri" w:hAnsi="Calibri" w:cs="Calibri"/>
                <w:bCs/>
                <w:iCs/>
                <w:sz w:val="24"/>
              </w:rPr>
            </w:pPr>
            <w:r w:rsidRPr="00C44BCA">
              <w:rPr>
                <w:rFonts w:ascii="Calibri" w:hAnsi="Calibri" w:cs="Calibri"/>
                <w:bCs/>
                <w:iCs/>
                <w:sz w:val="24"/>
              </w:rPr>
              <w:t>Employee Signature:  _____________________</w:t>
            </w:r>
          </w:p>
          <w:p w:rsidRPr="00C44BCA" w:rsidR="001E2C04" w:rsidP="001E2C04" w:rsidRDefault="001E2C04" w14:paraId="2E3CAF85" w14:textId="77777777">
            <w:pPr>
              <w:pStyle w:val="BodyText"/>
              <w:tabs>
                <w:tab w:val="right" w:leader="dot" w:pos="9072"/>
              </w:tabs>
              <w:jc w:val="left"/>
              <w:rPr>
                <w:rFonts w:ascii="Calibri" w:hAnsi="Calibri" w:cs="Calibri"/>
                <w:bCs/>
                <w:iCs/>
                <w:sz w:val="24"/>
              </w:rPr>
            </w:pPr>
          </w:p>
          <w:p w:rsidRPr="00C44BCA" w:rsidR="001E2C04" w:rsidP="001E2C04" w:rsidRDefault="001E2C04" w14:paraId="6926577B" w14:textId="77777777">
            <w:pPr>
              <w:pStyle w:val="BodyText"/>
              <w:tabs>
                <w:tab w:val="right" w:leader="dot" w:pos="9072"/>
              </w:tabs>
              <w:jc w:val="left"/>
              <w:rPr>
                <w:rFonts w:ascii="Calibri" w:hAnsi="Calibri" w:cs="Calibri"/>
                <w:bCs/>
                <w:iCs/>
                <w:sz w:val="24"/>
              </w:rPr>
            </w:pPr>
            <w:r w:rsidRPr="00C44BCA">
              <w:rPr>
                <w:rFonts w:ascii="Calibri" w:hAnsi="Calibri" w:cs="Calibri"/>
                <w:bCs/>
                <w:iCs/>
                <w:sz w:val="24"/>
              </w:rPr>
              <w:t>Date:                       _____________________</w:t>
            </w:r>
          </w:p>
          <w:p w:rsidRPr="00C44BCA" w:rsidR="001E2C04" w:rsidP="001E2C04" w:rsidRDefault="001E2C04" w14:paraId="3955C60B" w14:textId="77777777">
            <w:pPr>
              <w:pStyle w:val="NormalWeb"/>
              <w:rPr>
                <w:rFonts w:ascii="Calibri" w:hAnsi="Calibri" w:cs="Calibri"/>
              </w:rPr>
            </w:pPr>
          </w:p>
        </w:tc>
      </w:tr>
    </w:tbl>
    <w:p w:rsidRPr="00C44BCA" w:rsidR="00BF6878" w:rsidRDefault="00BF6878" w14:paraId="7FADA041" w14:textId="77777777">
      <w:pPr>
        <w:rPr>
          <w:rFonts w:ascii="Calibri" w:hAnsi="Calibri" w:cs="Calibri"/>
        </w:rPr>
      </w:pPr>
    </w:p>
    <w:tbl>
      <w:tblPr>
        <w:tblStyle w:val="TableGrid"/>
        <w:tblW w:w="0" w:type="auto"/>
        <w:tblLook w:val="04A0" w:firstRow="1" w:lastRow="0" w:firstColumn="1" w:lastColumn="0" w:noHBand="0" w:noVBand="1"/>
      </w:tblPr>
      <w:tblGrid>
        <w:gridCol w:w="4596"/>
        <w:gridCol w:w="4596"/>
        <w:gridCol w:w="4596"/>
      </w:tblGrid>
      <w:tr w:rsidR="002B5D0B" w:rsidTr="00EA6964" w14:paraId="00D1BFC4" w14:textId="77777777">
        <w:tc>
          <w:tcPr>
            <w:tcW w:w="13788" w:type="dxa"/>
            <w:gridSpan w:val="3"/>
            <w:shd w:val="clear" w:color="auto" w:fill="D9D9D9" w:themeFill="background1" w:themeFillShade="D9"/>
          </w:tcPr>
          <w:p w:rsidR="002B5D0B" w:rsidP="002B5D0B" w:rsidRDefault="002B5D0B" w14:paraId="05008A99" w14:textId="431315EE">
            <w:pPr>
              <w:jc w:val="center"/>
              <w:rPr>
                <w:rFonts w:ascii="Calibri" w:hAnsi="Calibri" w:cs="Calibri"/>
              </w:rPr>
            </w:pPr>
            <w:r>
              <w:rPr>
                <w:rFonts w:ascii="Calibri" w:hAnsi="Calibri" w:cs="Calibri"/>
              </w:rPr>
              <w:t>Safeguarding Children Policy and Procedure</w:t>
            </w:r>
          </w:p>
        </w:tc>
      </w:tr>
      <w:tr w:rsidR="002B5D0B" w:rsidTr="002B5D0B" w14:paraId="65F0110F" w14:textId="77777777">
        <w:tc>
          <w:tcPr>
            <w:tcW w:w="4596" w:type="dxa"/>
          </w:tcPr>
          <w:p w:rsidR="002B5D0B" w:rsidRDefault="00640302" w14:paraId="6083CED1" w14:textId="398338E9">
            <w:pPr>
              <w:rPr>
                <w:rFonts w:ascii="Calibri" w:hAnsi="Calibri" w:cs="Calibri"/>
              </w:rPr>
            </w:pPr>
            <w:r>
              <w:rPr>
                <w:rFonts w:ascii="Calibri" w:hAnsi="Calibri" w:cs="Calibri"/>
              </w:rPr>
              <w:t>Reviewed by: Lucy Darby</w:t>
            </w:r>
          </w:p>
        </w:tc>
        <w:tc>
          <w:tcPr>
            <w:tcW w:w="4596" w:type="dxa"/>
          </w:tcPr>
          <w:p w:rsidR="002B5D0B" w:rsidRDefault="002B5D0B" w14:paraId="377859C7" w14:textId="70F66983">
            <w:pPr>
              <w:rPr>
                <w:rFonts w:ascii="Calibri" w:hAnsi="Calibri" w:cs="Calibri"/>
              </w:rPr>
            </w:pPr>
            <w:r>
              <w:rPr>
                <w:rFonts w:ascii="Calibri" w:hAnsi="Calibri" w:cs="Calibri"/>
              </w:rPr>
              <w:t>Date:</w:t>
            </w:r>
            <w:r w:rsidR="00640302">
              <w:rPr>
                <w:rFonts w:ascii="Calibri" w:hAnsi="Calibri" w:cs="Calibri"/>
              </w:rPr>
              <w:t xml:space="preserve"> 31/01/2024</w:t>
            </w:r>
            <w:r>
              <w:rPr>
                <w:rFonts w:ascii="Calibri" w:hAnsi="Calibri" w:cs="Calibri"/>
              </w:rPr>
              <w:t xml:space="preserve"> </w:t>
            </w:r>
          </w:p>
          <w:p w:rsidR="00EA6964" w:rsidRDefault="00EA6964" w14:paraId="3BA21C4A" w14:textId="3CA35CF2">
            <w:pPr>
              <w:rPr>
                <w:rFonts w:ascii="Calibri" w:hAnsi="Calibri" w:cs="Calibri"/>
              </w:rPr>
            </w:pPr>
          </w:p>
        </w:tc>
        <w:tc>
          <w:tcPr>
            <w:tcW w:w="4596" w:type="dxa"/>
          </w:tcPr>
          <w:p w:rsidR="002B5D0B" w:rsidRDefault="002B5D0B" w14:paraId="55242018" w14:textId="2EEAD0E1">
            <w:pPr>
              <w:rPr>
                <w:rFonts w:ascii="Calibri" w:hAnsi="Calibri" w:cs="Calibri"/>
              </w:rPr>
            </w:pPr>
            <w:r>
              <w:rPr>
                <w:rFonts w:ascii="Calibri" w:hAnsi="Calibri" w:cs="Calibri"/>
              </w:rPr>
              <w:t xml:space="preserve">Signature: </w:t>
            </w:r>
            <w:proofErr w:type="spellStart"/>
            <w:r w:rsidRPr="00813AC7" w:rsidR="00813AC7">
              <w:rPr>
                <w:rFonts w:ascii="Brush Script MT" w:hAnsi="Brush Script MT" w:cs="Calibri"/>
                <w:sz w:val="40"/>
                <w:szCs w:val="40"/>
              </w:rPr>
              <w:t>LDarby</w:t>
            </w:r>
            <w:proofErr w:type="spellEnd"/>
          </w:p>
        </w:tc>
      </w:tr>
    </w:tbl>
    <w:p w:rsidR="00A56E50" w:rsidRDefault="00A56E50" w14:paraId="7C61CF10" w14:textId="77777777">
      <w:pPr>
        <w:rPr>
          <w:rFonts w:ascii="Calibri" w:hAnsi="Calibri" w:cs="Calibri"/>
        </w:rPr>
      </w:pPr>
    </w:p>
    <w:tbl>
      <w:tblPr>
        <w:tblStyle w:val="TableGrid"/>
        <w:tblW w:w="0" w:type="auto"/>
        <w:tblLook w:val="04A0" w:firstRow="1" w:lastRow="0" w:firstColumn="1" w:lastColumn="0" w:noHBand="0" w:noVBand="1"/>
      </w:tblPr>
      <w:tblGrid>
        <w:gridCol w:w="6894"/>
        <w:gridCol w:w="6894"/>
      </w:tblGrid>
      <w:tr w:rsidR="002B5D0B" w:rsidTr="00EA6964" w14:paraId="34ECFCDE" w14:textId="77777777">
        <w:tc>
          <w:tcPr>
            <w:tcW w:w="13788" w:type="dxa"/>
            <w:gridSpan w:val="2"/>
            <w:shd w:val="clear" w:color="auto" w:fill="D9D9D9" w:themeFill="background1" w:themeFillShade="D9"/>
          </w:tcPr>
          <w:p w:rsidR="002B5D0B" w:rsidP="002B5D0B" w:rsidRDefault="002B5D0B" w14:paraId="476626D8" w14:textId="6DAD3345">
            <w:pPr>
              <w:jc w:val="center"/>
              <w:rPr>
                <w:rFonts w:ascii="Calibri" w:hAnsi="Calibri" w:cs="Calibri"/>
              </w:rPr>
            </w:pPr>
            <w:r>
              <w:rPr>
                <w:rFonts w:ascii="Calibri" w:hAnsi="Calibri" w:cs="Calibri"/>
              </w:rPr>
              <w:t>Review Annually</w:t>
            </w:r>
          </w:p>
        </w:tc>
      </w:tr>
      <w:tr w:rsidR="002B5D0B" w:rsidTr="002B5D0B" w14:paraId="53499999" w14:textId="77777777">
        <w:tc>
          <w:tcPr>
            <w:tcW w:w="6894" w:type="dxa"/>
          </w:tcPr>
          <w:p w:rsidR="002B5D0B" w:rsidRDefault="002B5D0B" w14:paraId="02ADA6AC" w14:textId="51031E7F">
            <w:pPr>
              <w:rPr>
                <w:rFonts w:ascii="Calibri" w:hAnsi="Calibri" w:cs="Calibri"/>
              </w:rPr>
            </w:pPr>
            <w:r>
              <w:rPr>
                <w:rFonts w:ascii="Calibri" w:hAnsi="Calibri" w:cs="Calibri"/>
              </w:rPr>
              <w:t>Review Date:</w:t>
            </w:r>
            <w:r w:rsidR="00640302">
              <w:rPr>
                <w:rFonts w:ascii="Calibri" w:hAnsi="Calibri" w:cs="Calibri"/>
              </w:rPr>
              <w:t xml:space="preserve"> 20/12/2024</w:t>
            </w:r>
          </w:p>
        </w:tc>
        <w:tc>
          <w:tcPr>
            <w:tcW w:w="6894" w:type="dxa"/>
          </w:tcPr>
          <w:p w:rsidR="002B5D0B" w:rsidRDefault="002B5D0B" w14:paraId="3F9BC4FE" w14:textId="77777777">
            <w:pPr>
              <w:rPr>
                <w:rFonts w:ascii="Calibri" w:hAnsi="Calibri" w:cs="Calibri"/>
              </w:rPr>
            </w:pPr>
            <w:r>
              <w:rPr>
                <w:rFonts w:ascii="Calibri" w:hAnsi="Calibri" w:cs="Calibri"/>
              </w:rPr>
              <w:t>Comments:</w:t>
            </w:r>
          </w:p>
          <w:p w:rsidR="00EA6964" w:rsidRDefault="00EA6964" w14:paraId="5ADFB5AD" w14:textId="001DF4C7">
            <w:pPr>
              <w:rPr>
                <w:rFonts w:ascii="Calibri" w:hAnsi="Calibri" w:cs="Calibri"/>
              </w:rPr>
            </w:pPr>
          </w:p>
        </w:tc>
      </w:tr>
    </w:tbl>
    <w:p w:rsidR="002B5D0B" w:rsidRDefault="002B5D0B" w14:paraId="187CA74A" w14:textId="77777777">
      <w:pPr>
        <w:rPr>
          <w:rFonts w:ascii="Calibri" w:hAnsi="Calibri" w:cs="Calibri"/>
        </w:rPr>
      </w:pPr>
    </w:p>
    <w:p w:rsidR="00CF53E6" w:rsidRDefault="00CF53E6" w14:paraId="4D46EFA8" w14:textId="77777777">
      <w:pPr>
        <w:rPr>
          <w:rFonts w:ascii="Calibri" w:hAnsi="Calibri" w:cs="Calibri"/>
        </w:rPr>
      </w:pPr>
    </w:p>
    <w:p w:rsidR="00CF53E6" w:rsidRDefault="00CF53E6" w14:paraId="7C2BED78" w14:textId="77777777">
      <w:pPr>
        <w:rPr>
          <w:rFonts w:ascii="Calibri" w:hAnsi="Calibri" w:cs="Calibri"/>
        </w:rPr>
      </w:pPr>
    </w:p>
    <w:p w:rsidR="00CF53E6" w:rsidRDefault="00CF53E6" w14:paraId="4DA06DCE" w14:textId="77777777">
      <w:pPr>
        <w:rPr>
          <w:rFonts w:ascii="Calibri" w:hAnsi="Calibri" w:cs="Calibri"/>
        </w:rPr>
      </w:pPr>
    </w:p>
    <w:p w:rsidR="00CF53E6" w:rsidRDefault="00CF53E6" w14:paraId="2E6B0426" w14:textId="77777777">
      <w:pPr>
        <w:rPr>
          <w:rFonts w:ascii="Calibri" w:hAnsi="Calibri" w:cs="Calibri"/>
        </w:rPr>
      </w:pPr>
    </w:p>
    <w:p w:rsidR="00CF53E6" w:rsidRDefault="00CF53E6" w14:paraId="20B7D78A" w14:textId="77777777">
      <w:pPr>
        <w:rPr>
          <w:rFonts w:ascii="Calibri" w:hAnsi="Calibri" w:cs="Calibri"/>
        </w:rPr>
      </w:pPr>
    </w:p>
    <w:p w:rsidR="00CF53E6" w:rsidRDefault="00CF53E6" w14:paraId="400A83D5" w14:textId="77777777">
      <w:pPr>
        <w:rPr>
          <w:rFonts w:ascii="Calibri" w:hAnsi="Calibri" w:cs="Calibri"/>
        </w:rPr>
      </w:pPr>
    </w:p>
    <w:p w:rsidR="00CF53E6" w:rsidRDefault="00CF53E6" w14:paraId="675DC436" w14:textId="77777777">
      <w:pPr>
        <w:rPr>
          <w:rFonts w:ascii="Calibri" w:hAnsi="Calibri" w:cs="Calibri"/>
        </w:rPr>
      </w:pPr>
    </w:p>
    <w:p w:rsidR="00CF53E6" w:rsidRDefault="00CF53E6" w14:paraId="3084551E" w14:textId="77777777">
      <w:pPr>
        <w:rPr>
          <w:rFonts w:ascii="Calibri" w:hAnsi="Calibri" w:cs="Calibri"/>
        </w:rPr>
      </w:pPr>
    </w:p>
    <w:p w:rsidR="00CF53E6" w:rsidRDefault="00CF53E6" w14:paraId="39AC53A4" w14:textId="7BB034F0">
      <w:pPr>
        <w:rPr>
          <w:rFonts w:ascii="Calibri" w:hAnsi="Calibri" w:cs="Calibri"/>
        </w:rPr>
      </w:pPr>
      <w:r>
        <w:rPr>
          <w:rFonts w:ascii="Calibri" w:hAnsi="Calibri" w:cs="Calibri"/>
        </w:rPr>
        <w:t xml:space="preserve">Safeguarding Children Policy – Appendix 1 </w:t>
      </w:r>
    </w:p>
    <w:p w:rsidR="00CF53E6" w:rsidRDefault="00CF53E6" w14:paraId="3D66BE71" w14:textId="77777777">
      <w:pPr>
        <w:rPr>
          <w:rFonts w:ascii="Calibri" w:hAnsi="Calibri" w:cs="Calibri"/>
        </w:rPr>
      </w:pPr>
    </w:p>
    <w:p w:rsidR="00CF53E6" w:rsidRDefault="00CF53E6" w14:paraId="31F83A22" w14:textId="7C0FCCD1">
      <w:pPr>
        <w:rPr>
          <w:rFonts w:ascii="Calibri" w:hAnsi="Calibri" w:cs="Calibri"/>
        </w:rPr>
      </w:pPr>
      <w:r>
        <w:rPr>
          <w:rFonts w:ascii="Calibri" w:hAnsi="Calibri" w:cs="Calibri"/>
        </w:rPr>
        <w:t xml:space="preserve">This form must be completed after reporting a concern. </w:t>
      </w:r>
    </w:p>
    <w:p w:rsidR="00CF53E6" w:rsidRDefault="00CF53E6" w14:paraId="53AE417E" w14:textId="77777777">
      <w:pPr>
        <w:rPr>
          <w:rFonts w:ascii="Calibri" w:hAnsi="Calibri" w:cs="Calibri"/>
        </w:rPr>
      </w:pPr>
    </w:p>
    <w:tbl>
      <w:tblPr>
        <w:tblStyle w:val="TableGrid"/>
        <w:tblW w:w="0" w:type="auto"/>
        <w:tblLook w:val="04A0" w:firstRow="1" w:lastRow="0" w:firstColumn="1" w:lastColumn="0" w:noHBand="0" w:noVBand="1"/>
      </w:tblPr>
      <w:tblGrid>
        <w:gridCol w:w="1696"/>
        <w:gridCol w:w="5245"/>
        <w:gridCol w:w="1276"/>
        <w:gridCol w:w="5571"/>
      </w:tblGrid>
      <w:tr w:rsidR="00CF53E6" w:rsidTr="00CF53E6" w14:paraId="16FB64BD" w14:textId="675A000F">
        <w:tc>
          <w:tcPr>
            <w:tcW w:w="1696" w:type="dxa"/>
            <w:shd w:val="clear" w:color="auto" w:fill="D9D9D9" w:themeFill="background1" w:themeFillShade="D9"/>
          </w:tcPr>
          <w:p w:rsidR="00CF53E6" w:rsidRDefault="00CF53E6" w14:paraId="70EC7909" w14:textId="363183ED">
            <w:pPr>
              <w:rPr>
                <w:rFonts w:ascii="Calibri" w:hAnsi="Calibri" w:cs="Calibri"/>
              </w:rPr>
            </w:pPr>
            <w:r>
              <w:rPr>
                <w:rFonts w:ascii="Calibri" w:hAnsi="Calibri" w:cs="Calibri"/>
              </w:rPr>
              <w:t>Date:</w:t>
            </w:r>
          </w:p>
        </w:tc>
        <w:tc>
          <w:tcPr>
            <w:tcW w:w="5245" w:type="dxa"/>
          </w:tcPr>
          <w:p w:rsidR="00CF53E6" w:rsidRDefault="00CF53E6" w14:paraId="3AEC5165" w14:textId="77777777">
            <w:pPr>
              <w:rPr>
                <w:rFonts w:ascii="Calibri" w:hAnsi="Calibri" w:cs="Calibri"/>
              </w:rPr>
            </w:pPr>
          </w:p>
        </w:tc>
        <w:tc>
          <w:tcPr>
            <w:tcW w:w="1276" w:type="dxa"/>
            <w:shd w:val="clear" w:color="auto" w:fill="D9D9D9" w:themeFill="background1" w:themeFillShade="D9"/>
          </w:tcPr>
          <w:p w:rsidR="00CF53E6" w:rsidRDefault="00CF53E6" w14:paraId="46B7AEBF" w14:textId="234B123A">
            <w:pPr>
              <w:rPr>
                <w:rFonts w:ascii="Calibri" w:hAnsi="Calibri" w:cs="Calibri"/>
              </w:rPr>
            </w:pPr>
            <w:r>
              <w:rPr>
                <w:rFonts w:ascii="Calibri" w:hAnsi="Calibri" w:cs="Calibri"/>
              </w:rPr>
              <w:t xml:space="preserve">Time: </w:t>
            </w:r>
          </w:p>
        </w:tc>
        <w:tc>
          <w:tcPr>
            <w:tcW w:w="5571" w:type="dxa"/>
          </w:tcPr>
          <w:p w:rsidR="00CF53E6" w:rsidRDefault="00CF53E6" w14:paraId="02C13A69" w14:textId="77777777">
            <w:pPr>
              <w:rPr>
                <w:rFonts w:ascii="Calibri" w:hAnsi="Calibri" w:cs="Calibri"/>
              </w:rPr>
            </w:pPr>
          </w:p>
        </w:tc>
      </w:tr>
    </w:tbl>
    <w:p w:rsidR="00CF53E6" w:rsidRDefault="00CF53E6" w14:paraId="07C4C7F9" w14:textId="77777777">
      <w:pPr>
        <w:rPr>
          <w:rFonts w:ascii="Calibri" w:hAnsi="Calibri" w:cs="Calibri"/>
        </w:rPr>
      </w:pPr>
    </w:p>
    <w:tbl>
      <w:tblPr>
        <w:tblStyle w:val="TableGrid"/>
        <w:tblW w:w="0" w:type="auto"/>
        <w:tblLook w:val="04A0" w:firstRow="1" w:lastRow="0" w:firstColumn="1" w:lastColumn="0" w:noHBand="0" w:noVBand="1"/>
      </w:tblPr>
      <w:tblGrid>
        <w:gridCol w:w="3539"/>
        <w:gridCol w:w="10249"/>
      </w:tblGrid>
      <w:tr w:rsidR="00CF53E6" w:rsidTr="00CF53E6" w14:paraId="668C7330" w14:textId="77777777">
        <w:tc>
          <w:tcPr>
            <w:tcW w:w="3539" w:type="dxa"/>
            <w:shd w:val="clear" w:color="auto" w:fill="D9D9D9" w:themeFill="background1" w:themeFillShade="D9"/>
          </w:tcPr>
          <w:p w:rsidR="00CF53E6" w:rsidRDefault="00CF53E6" w14:paraId="2A874DD7" w14:textId="0B3BC2FB">
            <w:pPr>
              <w:rPr>
                <w:rFonts w:ascii="Calibri" w:hAnsi="Calibri" w:cs="Calibri"/>
              </w:rPr>
            </w:pPr>
            <w:r>
              <w:rPr>
                <w:rFonts w:ascii="Calibri" w:hAnsi="Calibri" w:cs="Calibri"/>
              </w:rPr>
              <w:t>Name of person raising concern:</w:t>
            </w:r>
          </w:p>
        </w:tc>
        <w:tc>
          <w:tcPr>
            <w:tcW w:w="10249" w:type="dxa"/>
          </w:tcPr>
          <w:p w:rsidR="00CF53E6" w:rsidRDefault="00CF53E6" w14:paraId="23C20D7E" w14:textId="77777777">
            <w:pPr>
              <w:rPr>
                <w:rFonts w:ascii="Calibri" w:hAnsi="Calibri" w:cs="Calibri"/>
              </w:rPr>
            </w:pPr>
          </w:p>
        </w:tc>
      </w:tr>
    </w:tbl>
    <w:p w:rsidR="00CF53E6" w:rsidRDefault="00CF53E6" w14:paraId="510157A7" w14:textId="77777777">
      <w:pPr>
        <w:rPr>
          <w:rFonts w:ascii="Calibri" w:hAnsi="Calibri" w:cs="Calibri"/>
        </w:rPr>
      </w:pPr>
    </w:p>
    <w:tbl>
      <w:tblPr>
        <w:tblStyle w:val="TableGrid"/>
        <w:tblW w:w="0" w:type="auto"/>
        <w:tblLook w:val="04A0" w:firstRow="1" w:lastRow="0" w:firstColumn="1" w:lastColumn="0" w:noHBand="0" w:noVBand="1"/>
      </w:tblPr>
      <w:tblGrid>
        <w:gridCol w:w="3539"/>
        <w:gridCol w:w="10249"/>
      </w:tblGrid>
      <w:tr w:rsidR="00CF53E6" w:rsidTr="00CF53E6" w14:paraId="052D8A4D" w14:textId="77777777">
        <w:tc>
          <w:tcPr>
            <w:tcW w:w="3539" w:type="dxa"/>
            <w:shd w:val="clear" w:color="auto" w:fill="D9D9D9" w:themeFill="background1" w:themeFillShade="D9"/>
          </w:tcPr>
          <w:p w:rsidR="00CF53E6" w:rsidP="007E0BA9" w:rsidRDefault="00CF53E6" w14:paraId="3C62A13B" w14:textId="002CC8C8">
            <w:pPr>
              <w:rPr>
                <w:rFonts w:ascii="Calibri" w:hAnsi="Calibri" w:cs="Calibri"/>
              </w:rPr>
            </w:pPr>
            <w:r>
              <w:rPr>
                <w:rFonts w:ascii="Calibri" w:hAnsi="Calibri" w:cs="Calibri"/>
              </w:rPr>
              <w:t xml:space="preserve">Name of person reported to: </w:t>
            </w:r>
          </w:p>
        </w:tc>
        <w:tc>
          <w:tcPr>
            <w:tcW w:w="10249" w:type="dxa"/>
          </w:tcPr>
          <w:p w:rsidR="00CF53E6" w:rsidP="007E0BA9" w:rsidRDefault="00CF53E6" w14:paraId="2ED03928" w14:textId="77777777">
            <w:pPr>
              <w:rPr>
                <w:rFonts w:ascii="Calibri" w:hAnsi="Calibri" w:cs="Calibri"/>
              </w:rPr>
            </w:pPr>
          </w:p>
        </w:tc>
      </w:tr>
    </w:tbl>
    <w:p w:rsidR="00CF53E6" w:rsidRDefault="00CF53E6" w14:paraId="02E8E9EB" w14:textId="77777777">
      <w:pPr>
        <w:rPr>
          <w:rFonts w:ascii="Calibri" w:hAnsi="Calibri" w:cs="Calibri"/>
        </w:rPr>
      </w:pPr>
    </w:p>
    <w:tbl>
      <w:tblPr>
        <w:tblStyle w:val="TableGrid"/>
        <w:tblW w:w="0" w:type="auto"/>
        <w:tblLook w:val="04A0" w:firstRow="1" w:lastRow="0" w:firstColumn="1" w:lastColumn="0" w:noHBand="0" w:noVBand="1"/>
      </w:tblPr>
      <w:tblGrid>
        <w:gridCol w:w="3539"/>
        <w:gridCol w:w="10249"/>
      </w:tblGrid>
      <w:tr w:rsidR="00CF53E6" w:rsidTr="00CF53E6" w14:paraId="4D83B5C5" w14:textId="77777777">
        <w:tc>
          <w:tcPr>
            <w:tcW w:w="3539" w:type="dxa"/>
            <w:shd w:val="clear" w:color="auto" w:fill="D9D9D9" w:themeFill="background1" w:themeFillShade="D9"/>
          </w:tcPr>
          <w:p w:rsidR="00CF53E6" w:rsidP="007E0BA9" w:rsidRDefault="00CF53E6" w14:paraId="57DA85C5" w14:textId="52101242">
            <w:pPr>
              <w:rPr>
                <w:rFonts w:ascii="Calibri" w:hAnsi="Calibri" w:cs="Calibri"/>
              </w:rPr>
            </w:pPr>
            <w:r>
              <w:rPr>
                <w:rFonts w:ascii="Calibri" w:hAnsi="Calibri" w:cs="Calibri"/>
              </w:rPr>
              <w:t xml:space="preserve">Name of school (if applicable) </w:t>
            </w:r>
          </w:p>
        </w:tc>
        <w:tc>
          <w:tcPr>
            <w:tcW w:w="10249" w:type="dxa"/>
          </w:tcPr>
          <w:p w:rsidR="00CF53E6" w:rsidP="007E0BA9" w:rsidRDefault="00CF53E6" w14:paraId="754AB160" w14:textId="77777777">
            <w:pPr>
              <w:rPr>
                <w:rFonts w:ascii="Calibri" w:hAnsi="Calibri" w:cs="Calibri"/>
              </w:rPr>
            </w:pPr>
          </w:p>
        </w:tc>
      </w:tr>
    </w:tbl>
    <w:p w:rsidR="00CF53E6" w:rsidRDefault="00CF53E6" w14:paraId="466CD2A9" w14:textId="77777777">
      <w:pPr>
        <w:rPr>
          <w:rFonts w:ascii="Calibri" w:hAnsi="Calibri" w:cs="Calibri"/>
        </w:rPr>
      </w:pPr>
    </w:p>
    <w:tbl>
      <w:tblPr>
        <w:tblStyle w:val="TableGrid"/>
        <w:tblW w:w="0" w:type="auto"/>
        <w:tblLook w:val="04A0" w:firstRow="1" w:lastRow="0" w:firstColumn="1" w:lastColumn="0" w:noHBand="0" w:noVBand="1"/>
      </w:tblPr>
      <w:tblGrid>
        <w:gridCol w:w="13788"/>
      </w:tblGrid>
      <w:tr w:rsidR="00CF53E6" w:rsidTr="00CF53E6" w14:paraId="1A27BA57" w14:textId="77777777">
        <w:tc>
          <w:tcPr>
            <w:tcW w:w="13788" w:type="dxa"/>
            <w:shd w:val="clear" w:color="auto" w:fill="D9D9D9" w:themeFill="background1" w:themeFillShade="D9"/>
          </w:tcPr>
          <w:p w:rsidR="00CF53E6" w:rsidRDefault="00CF53E6" w14:paraId="3FFE4EF4" w14:textId="657A3E5D">
            <w:pPr>
              <w:rPr>
                <w:rFonts w:ascii="Calibri" w:hAnsi="Calibri" w:cs="Calibri"/>
              </w:rPr>
            </w:pPr>
            <w:r>
              <w:rPr>
                <w:rFonts w:ascii="Calibri" w:hAnsi="Calibri" w:cs="Calibri"/>
              </w:rPr>
              <w:t xml:space="preserve">Brief description of report made: </w:t>
            </w:r>
          </w:p>
        </w:tc>
      </w:tr>
      <w:tr w:rsidR="00CF53E6" w:rsidTr="00CF53E6" w14:paraId="685C9169" w14:textId="77777777">
        <w:trPr>
          <w:trHeight w:val="5932"/>
        </w:trPr>
        <w:tc>
          <w:tcPr>
            <w:tcW w:w="13788" w:type="dxa"/>
          </w:tcPr>
          <w:p w:rsidR="00CF53E6" w:rsidRDefault="00CF53E6" w14:paraId="01244AF7" w14:textId="77777777">
            <w:pPr>
              <w:rPr>
                <w:rFonts w:ascii="Calibri" w:hAnsi="Calibri" w:cs="Calibri"/>
              </w:rPr>
            </w:pPr>
          </w:p>
        </w:tc>
      </w:tr>
    </w:tbl>
    <w:p w:rsidR="00CF53E6" w:rsidRDefault="00CF53E6" w14:paraId="0C2E510F" w14:textId="77777777">
      <w:pPr>
        <w:rPr>
          <w:rFonts w:ascii="Calibri" w:hAnsi="Calibri" w:cs="Calibri"/>
        </w:rPr>
      </w:pPr>
    </w:p>
    <w:p w:rsidR="00CF53E6" w:rsidRDefault="00CF53E6" w14:paraId="15E8F3C2" w14:textId="77777777">
      <w:pPr>
        <w:rPr>
          <w:rFonts w:ascii="Calibri" w:hAnsi="Calibri" w:cs="Calibri"/>
        </w:rPr>
      </w:pPr>
    </w:p>
    <w:tbl>
      <w:tblPr>
        <w:tblStyle w:val="TableGrid"/>
        <w:tblW w:w="0" w:type="auto"/>
        <w:tblLook w:val="04A0" w:firstRow="1" w:lastRow="0" w:firstColumn="1" w:lastColumn="0" w:noHBand="0" w:noVBand="1"/>
      </w:tblPr>
      <w:tblGrid>
        <w:gridCol w:w="13788"/>
      </w:tblGrid>
      <w:tr w:rsidR="00CF53E6" w:rsidTr="00CF53E6" w14:paraId="5E474E35" w14:textId="77777777">
        <w:tc>
          <w:tcPr>
            <w:tcW w:w="13788" w:type="dxa"/>
            <w:shd w:val="clear" w:color="auto" w:fill="D9D9D9" w:themeFill="background1" w:themeFillShade="D9"/>
          </w:tcPr>
          <w:p w:rsidR="00CF53E6" w:rsidRDefault="00CF53E6" w14:paraId="2411E9E9" w14:textId="1AE75719">
            <w:pPr>
              <w:rPr>
                <w:rFonts w:ascii="Calibri" w:hAnsi="Calibri" w:cs="Calibri"/>
              </w:rPr>
            </w:pPr>
            <w:r>
              <w:rPr>
                <w:rFonts w:ascii="Calibri" w:hAnsi="Calibri" w:cs="Calibri"/>
              </w:rPr>
              <w:t xml:space="preserve">Person/ people involved: </w:t>
            </w:r>
          </w:p>
        </w:tc>
      </w:tr>
      <w:tr w:rsidR="00CF53E6" w:rsidTr="00CF53E6" w14:paraId="682C5B08" w14:textId="77777777">
        <w:trPr>
          <w:trHeight w:val="1670"/>
        </w:trPr>
        <w:tc>
          <w:tcPr>
            <w:tcW w:w="13788" w:type="dxa"/>
          </w:tcPr>
          <w:p w:rsidR="00CF53E6" w:rsidRDefault="00CF53E6" w14:paraId="70903ACA" w14:textId="77777777">
            <w:pPr>
              <w:rPr>
                <w:rFonts w:ascii="Calibri" w:hAnsi="Calibri" w:cs="Calibri"/>
              </w:rPr>
            </w:pPr>
          </w:p>
        </w:tc>
      </w:tr>
    </w:tbl>
    <w:p w:rsidR="00CF53E6" w:rsidRDefault="00CF53E6" w14:paraId="5ABD2532" w14:textId="77777777">
      <w:pPr>
        <w:rPr>
          <w:rFonts w:ascii="Calibri" w:hAnsi="Calibri" w:cs="Calibri"/>
        </w:rPr>
      </w:pPr>
    </w:p>
    <w:tbl>
      <w:tblPr>
        <w:tblStyle w:val="TableGrid"/>
        <w:tblW w:w="0" w:type="auto"/>
        <w:tblLook w:val="04A0" w:firstRow="1" w:lastRow="0" w:firstColumn="1" w:lastColumn="0" w:noHBand="0" w:noVBand="1"/>
      </w:tblPr>
      <w:tblGrid>
        <w:gridCol w:w="13788"/>
      </w:tblGrid>
      <w:tr w:rsidR="00CF53E6" w:rsidTr="00CF53E6" w14:paraId="4F541653" w14:textId="77777777">
        <w:tc>
          <w:tcPr>
            <w:tcW w:w="13788" w:type="dxa"/>
            <w:shd w:val="clear" w:color="auto" w:fill="D9D9D9" w:themeFill="background1" w:themeFillShade="D9"/>
          </w:tcPr>
          <w:p w:rsidR="00CF53E6" w:rsidRDefault="00CF53E6" w14:paraId="0E96EECE" w14:textId="190EF2F0">
            <w:pPr>
              <w:rPr>
                <w:rFonts w:ascii="Calibri" w:hAnsi="Calibri" w:cs="Calibri"/>
              </w:rPr>
            </w:pPr>
            <w:r>
              <w:rPr>
                <w:rFonts w:ascii="Calibri" w:hAnsi="Calibri" w:cs="Calibri"/>
              </w:rPr>
              <w:t xml:space="preserve">Any additional information: </w:t>
            </w:r>
          </w:p>
        </w:tc>
      </w:tr>
      <w:tr w:rsidR="00CF53E6" w:rsidTr="00CF53E6" w14:paraId="7A117D3D" w14:textId="77777777">
        <w:trPr>
          <w:trHeight w:val="4220"/>
        </w:trPr>
        <w:tc>
          <w:tcPr>
            <w:tcW w:w="13788" w:type="dxa"/>
          </w:tcPr>
          <w:p w:rsidR="00CF53E6" w:rsidRDefault="00CF53E6" w14:paraId="67E93E8C" w14:textId="77777777">
            <w:pPr>
              <w:rPr>
                <w:rFonts w:ascii="Calibri" w:hAnsi="Calibri" w:cs="Calibri"/>
              </w:rPr>
            </w:pPr>
          </w:p>
        </w:tc>
      </w:tr>
    </w:tbl>
    <w:p w:rsidR="00CF53E6" w:rsidRDefault="00CF53E6" w14:paraId="79CD99F1" w14:textId="77777777">
      <w:pPr>
        <w:rPr>
          <w:rFonts w:ascii="Calibri" w:hAnsi="Calibri" w:cs="Calibri"/>
        </w:rPr>
      </w:pPr>
    </w:p>
    <w:tbl>
      <w:tblPr>
        <w:tblStyle w:val="TableGrid"/>
        <w:tblW w:w="0" w:type="auto"/>
        <w:tblLook w:val="04A0" w:firstRow="1" w:lastRow="0" w:firstColumn="1" w:lastColumn="0" w:noHBand="0" w:noVBand="1"/>
      </w:tblPr>
      <w:tblGrid>
        <w:gridCol w:w="863"/>
        <w:gridCol w:w="4675"/>
        <w:gridCol w:w="1210"/>
        <w:gridCol w:w="3335"/>
        <w:gridCol w:w="743"/>
        <w:gridCol w:w="2962"/>
      </w:tblGrid>
      <w:tr w:rsidR="00CF53E6" w:rsidTr="00CF53E6" w14:paraId="60706F46" w14:textId="77777777">
        <w:tc>
          <w:tcPr>
            <w:tcW w:w="862" w:type="dxa"/>
            <w:shd w:val="clear" w:color="auto" w:fill="D9D9D9" w:themeFill="background1" w:themeFillShade="D9"/>
          </w:tcPr>
          <w:p w:rsidR="00CF53E6" w:rsidRDefault="00CF53E6" w14:paraId="0550E98C" w14:textId="4049E78F">
            <w:pPr>
              <w:rPr>
                <w:rFonts w:ascii="Calibri" w:hAnsi="Calibri" w:cs="Calibri"/>
              </w:rPr>
            </w:pPr>
            <w:r>
              <w:rPr>
                <w:rFonts w:ascii="Calibri" w:hAnsi="Calibri" w:cs="Calibri"/>
              </w:rPr>
              <w:t xml:space="preserve">Name: </w:t>
            </w:r>
          </w:p>
        </w:tc>
        <w:tc>
          <w:tcPr>
            <w:tcW w:w="4745" w:type="dxa"/>
          </w:tcPr>
          <w:p w:rsidR="00CF53E6" w:rsidRDefault="00CF53E6" w14:paraId="0C1C52D0" w14:textId="77777777">
            <w:pPr>
              <w:rPr>
                <w:rFonts w:ascii="Calibri" w:hAnsi="Calibri" w:cs="Calibri"/>
              </w:rPr>
            </w:pPr>
          </w:p>
        </w:tc>
        <w:tc>
          <w:tcPr>
            <w:tcW w:w="1210" w:type="dxa"/>
            <w:shd w:val="clear" w:color="auto" w:fill="D9D9D9" w:themeFill="background1" w:themeFillShade="D9"/>
          </w:tcPr>
          <w:p w:rsidR="00CF53E6" w:rsidRDefault="00CF53E6" w14:paraId="35A1BCD2" w14:textId="54EE1381">
            <w:pPr>
              <w:rPr>
                <w:rFonts w:ascii="Calibri" w:hAnsi="Calibri" w:cs="Calibri"/>
              </w:rPr>
            </w:pPr>
            <w:r>
              <w:rPr>
                <w:rFonts w:ascii="Calibri" w:hAnsi="Calibri" w:cs="Calibri"/>
              </w:rPr>
              <w:t xml:space="preserve">Signature: </w:t>
            </w:r>
          </w:p>
        </w:tc>
        <w:tc>
          <w:tcPr>
            <w:tcW w:w="3384" w:type="dxa"/>
          </w:tcPr>
          <w:p w:rsidR="00CF53E6" w:rsidRDefault="00CF53E6" w14:paraId="18D5942A" w14:textId="77777777">
            <w:pPr>
              <w:rPr>
                <w:rFonts w:ascii="Calibri" w:hAnsi="Calibri" w:cs="Calibri"/>
              </w:rPr>
            </w:pPr>
          </w:p>
        </w:tc>
        <w:tc>
          <w:tcPr>
            <w:tcW w:w="582" w:type="dxa"/>
            <w:shd w:val="clear" w:color="auto" w:fill="D9D9D9" w:themeFill="background1" w:themeFillShade="D9"/>
          </w:tcPr>
          <w:p w:rsidR="00CF53E6" w:rsidRDefault="00CF53E6" w14:paraId="54A1DADC" w14:textId="3954154F">
            <w:pPr>
              <w:rPr>
                <w:rFonts w:ascii="Calibri" w:hAnsi="Calibri" w:cs="Calibri"/>
              </w:rPr>
            </w:pPr>
            <w:r>
              <w:rPr>
                <w:rFonts w:ascii="Calibri" w:hAnsi="Calibri" w:cs="Calibri"/>
              </w:rPr>
              <w:t xml:space="preserve">Date: </w:t>
            </w:r>
          </w:p>
        </w:tc>
        <w:tc>
          <w:tcPr>
            <w:tcW w:w="3005" w:type="dxa"/>
          </w:tcPr>
          <w:p w:rsidR="00CF53E6" w:rsidRDefault="00CF53E6" w14:paraId="60560E53" w14:textId="77777777">
            <w:pPr>
              <w:rPr>
                <w:rFonts w:ascii="Calibri" w:hAnsi="Calibri" w:cs="Calibri"/>
              </w:rPr>
            </w:pPr>
          </w:p>
        </w:tc>
      </w:tr>
    </w:tbl>
    <w:p w:rsidR="00CF53E6" w:rsidRDefault="00CF53E6" w14:paraId="14BDE728" w14:textId="77777777">
      <w:pPr>
        <w:rPr>
          <w:rFonts w:ascii="Calibri" w:hAnsi="Calibri" w:cs="Calibri"/>
        </w:rPr>
      </w:pPr>
    </w:p>
    <w:p w:rsidR="00CF53E6" w:rsidRDefault="00CF53E6" w14:paraId="133FBBC0" w14:textId="77777777">
      <w:pPr>
        <w:rPr>
          <w:rFonts w:ascii="Calibri" w:hAnsi="Calibri" w:cs="Calibri"/>
        </w:rPr>
      </w:pPr>
    </w:p>
    <w:p w:rsidR="00CF53E6" w:rsidRDefault="00CF53E6" w14:paraId="2E85641E" w14:textId="77777777">
      <w:pPr>
        <w:rPr>
          <w:rFonts w:ascii="Calibri" w:hAnsi="Calibri" w:cs="Calibri"/>
        </w:rPr>
      </w:pPr>
    </w:p>
    <w:p w:rsidRPr="00CF53E6" w:rsidR="00CF53E6" w:rsidP="00CF53E6" w:rsidRDefault="00CF53E6" w14:paraId="1E21A259" w14:textId="2AE076C7">
      <w:pPr>
        <w:jc w:val="center"/>
        <w:rPr>
          <w:rFonts w:ascii="Calibri" w:hAnsi="Calibri" w:cs="Calibri"/>
          <w:b/>
          <w:bCs/>
        </w:rPr>
      </w:pPr>
      <w:r w:rsidRPr="00CF53E6">
        <w:rPr>
          <w:rFonts w:ascii="Calibri" w:hAnsi="Calibri" w:cs="Calibri"/>
          <w:b/>
          <w:bCs/>
        </w:rPr>
        <w:t>Child protection body map</w:t>
      </w:r>
    </w:p>
    <w:p w:rsidR="00CF53E6" w:rsidRDefault="00CF53E6" w14:paraId="4FB110B1" w14:textId="77777777">
      <w:pPr>
        <w:rPr>
          <w:rFonts w:ascii="Calibri" w:hAnsi="Calibri" w:cs="Calibri"/>
        </w:rPr>
      </w:pPr>
    </w:p>
    <w:p w:rsidRPr="00C44BCA" w:rsidR="00CF53E6" w:rsidP="00CF53E6" w:rsidRDefault="00CF53E6" w14:paraId="0B233B87" w14:textId="027F761A">
      <w:pPr>
        <w:jc w:val="center"/>
        <w:rPr>
          <w:rFonts w:ascii="Calibri" w:hAnsi="Calibri" w:cs="Calibri"/>
        </w:rPr>
      </w:pPr>
      <w:r>
        <w:rPr>
          <w:noProof/>
        </w:rPr>
        <w:drawing>
          <wp:inline distT="0" distB="0" distL="0" distR="0" wp14:anchorId="0C277F67" wp14:editId="754E7914">
            <wp:extent cx="8119238" cy="5003800"/>
            <wp:effectExtent l="0" t="0" r="0" b="6350"/>
            <wp:docPr id="1051247341" name="Picture 9" descr="Child Protection Body Map Template | Safeguarding Ad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 Protection Body Map Template | Safeguarding Advice ..."/>
                    <pic:cNvPicPr>
                      <a:picLocks noChangeAspect="1" noChangeArrowheads="1"/>
                    </pic:cNvPicPr>
                  </pic:nvPicPr>
                  <pic:blipFill rotWithShape="1">
                    <a:blip r:embed="rId13">
                      <a:extLst>
                        <a:ext uri="{28A0092B-C50C-407E-A947-70E740481C1C}">
                          <a14:useLocalDpi xmlns:a14="http://schemas.microsoft.com/office/drawing/2010/main" val="0"/>
                        </a:ext>
                      </a:extLst>
                    </a:blip>
                    <a:srcRect t="3720"/>
                    <a:stretch/>
                  </pic:blipFill>
                  <pic:spPr bwMode="auto">
                    <a:xfrm>
                      <a:off x="0" y="0"/>
                      <a:ext cx="8133852" cy="5012807"/>
                    </a:xfrm>
                    <a:prstGeom prst="rect">
                      <a:avLst/>
                    </a:prstGeom>
                    <a:noFill/>
                    <a:ln>
                      <a:noFill/>
                    </a:ln>
                    <a:extLst>
                      <a:ext uri="{53640926-AAD7-44D8-BBD7-CCE9431645EC}">
                        <a14:shadowObscured xmlns:a14="http://schemas.microsoft.com/office/drawing/2010/main"/>
                      </a:ext>
                    </a:extLst>
                  </pic:spPr>
                </pic:pic>
              </a:graphicData>
            </a:graphic>
          </wp:inline>
        </w:drawing>
      </w:r>
    </w:p>
    <w:sectPr w:rsidRPr="00C44BCA" w:rsidR="00CF53E6" w:rsidSect="006E2080">
      <w:headerReference w:type="default" r:id="rId14"/>
      <w:footerReference w:type="default" r:id="rId15"/>
      <w:pgSz w:w="15840" w:h="12240" w:orient="landscape" w:code="1"/>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080" w:rsidP="00CF53E6" w:rsidRDefault="006E2080" w14:paraId="5E37AED2" w14:textId="77777777">
      <w:r>
        <w:separator/>
      </w:r>
    </w:p>
  </w:endnote>
  <w:endnote w:type="continuationSeparator" w:id="0">
    <w:p w:rsidR="006E2080" w:rsidP="00CF53E6" w:rsidRDefault="006E2080" w14:paraId="759F0A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6438"/>
      <w:docPartObj>
        <w:docPartGallery w:val="Page Numbers (Bottom of Page)"/>
        <w:docPartUnique/>
      </w:docPartObj>
    </w:sdtPr>
    <w:sdtEndPr>
      <w:rPr>
        <w:noProof/>
      </w:rPr>
    </w:sdtEndPr>
    <w:sdtContent>
      <w:p w:rsidR="00A94973" w:rsidRDefault="00A94973" w14:paraId="25C986E9" w14:textId="5BDCA6BA">
        <w:pPr>
          <w:pStyle w:val="Footer"/>
        </w:pPr>
        <w:r>
          <w:fldChar w:fldCharType="begin"/>
        </w:r>
        <w:r>
          <w:instrText xml:space="preserve"> PAGE   \* MERGEFORMAT </w:instrText>
        </w:r>
        <w:r>
          <w:fldChar w:fldCharType="separate"/>
        </w:r>
        <w:r>
          <w:rPr>
            <w:noProof/>
          </w:rPr>
          <w:t>2</w:t>
        </w:r>
        <w:r>
          <w:rPr>
            <w:noProof/>
          </w:rPr>
          <w:fldChar w:fldCharType="end"/>
        </w:r>
      </w:p>
    </w:sdtContent>
  </w:sdt>
  <w:p w:rsidRPr="00CF53E6" w:rsidR="00CF53E6" w:rsidP="00CF53E6" w:rsidRDefault="00CF53E6" w14:paraId="6AF76758" w14:textId="39FC79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080" w:rsidP="00CF53E6" w:rsidRDefault="006E2080" w14:paraId="034BD1E9" w14:textId="77777777">
      <w:r>
        <w:separator/>
      </w:r>
    </w:p>
  </w:footnote>
  <w:footnote w:type="continuationSeparator" w:id="0">
    <w:p w:rsidR="006E2080" w:rsidP="00CF53E6" w:rsidRDefault="006E2080" w14:paraId="0A80C32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53E6" w:rsidR="00CF53E6" w:rsidP="00CF53E6" w:rsidRDefault="00CF53E6" w14:paraId="0922058D" w14:textId="0BCD43E2">
    <w:pPr>
      <w:pStyle w:val="Header"/>
      <w:spacing w:line="276" w:lineRule="auto"/>
      <w:rPr>
        <w:rFonts w:ascii="Calibri" w:hAnsi="Calibri" w:cs="Calibri"/>
        <w:lang w:val="en-US"/>
      </w:rPr>
    </w:pPr>
    <w:r>
      <w:rPr>
        <w:rFonts w:ascii="Calibri" w:hAnsi="Calibri" w:cs="Calibri"/>
        <w:lang w:val="en-US"/>
      </w:rPr>
      <w:t xml:space="preserve"> </w:t>
    </w:r>
  </w:p>
</w:hdr>
</file>

<file path=word/intelligence2.xml><?xml version="1.0" encoding="utf-8"?>
<int2:intelligence xmlns:int2="http://schemas.microsoft.com/office/intelligence/2020/intelligence" xmlns:oel="http://schemas.microsoft.com/office/2019/extlst">
  <int2:observations>
    <int2:textHash int2:hashCode="SYZBor4JgeR9cp" int2:id="OwW7tB7O">
      <int2:state int2:type="AugLoop_Text_Critique" int2:value="Rejected"/>
    </int2:textHash>
    <int2:textHash int2:hashCode="m/C6mGJeQTWOW1" int2:id="lxleaUKz">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65071a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D743B"/>
    <w:multiLevelType w:val="hybridMultilevel"/>
    <w:tmpl w:val="A29CE87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632351"/>
    <w:multiLevelType w:val="hybridMultilevel"/>
    <w:tmpl w:val="4296CC32"/>
    <w:lvl w:ilvl="0" w:tplc="08090003">
      <w:start w:val="1"/>
      <w:numFmt w:val="bullet"/>
      <w:lvlText w:val="o"/>
      <w:lvlJc w:val="left"/>
      <w:pPr>
        <w:ind w:left="773" w:hanging="360"/>
      </w:pPr>
      <w:rPr>
        <w:rFonts w:hint="default" w:ascii="Courier New" w:hAnsi="Courier New" w:cs="Courier New"/>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2" w15:restartNumberingAfterBreak="0">
    <w:nsid w:val="0CC04F9F"/>
    <w:multiLevelType w:val="hybridMultilevel"/>
    <w:tmpl w:val="B91E2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CD2AEF"/>
    <w:multiLevelType w:val="hybridMultilevel"/>
    <w:tmpl w:val="9B56D65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301B3D"/>
    <w:multiLevelType w:val="hybridMultilevel"/>
    <w:tmpl w:val="452E6EE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AC2E8F"/>
    <w:multiLevelType w:val="hybridMultilevel"/>
    <w:tmpl w:val="BFA6B90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BA2AD6"/>
    <w:multiLevelType w:val="hybridMultilevel"/>
    <w:tmpl w:val="FDA44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D143A76"/>
    <w:multiLevelType w:val="hybridMultilevel"/>
    <w:tmpl w:val="EBBC39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E4865A4"/>
    <w:multiLevelType w:val="hybridMultilevel"/>
    <w:tmpl w:val="2EEEE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A860D2"/>
    <w:multiLevelType w:val="hybridMultilevel"/>
    <w:tmpl w:val="440269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4E40201"/>
    <w:multiLevelType w:val="hybridMultilevel"/>
    <w:tmpl w:val="3580C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F24E4"/>
    <w:multiLevelType w:val="hybridMultilevel"/>
    <w:tmpl w:val="05C4B03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9497F88"/>
    <w:multiLevelType w:val="hybridMultilevel"/>
    <w:tmpl w:val="D3D2D7E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3" w15:restartNumberingAfterBreak="0">
    <w:nsid w:val="2DAD010B"/>
    <w:multiLevelType w:val="hybridMultilevel"/>
    <w:tmpl w:val="81763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0C105F"/>
    <w:multiLevelType w:val="hybridMultilevel"/>
    <w:tmpl w:val="E4E6F3D2"/>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32146AD8"/>
    <w:multiLevelType w:val="hybridMultilevel"/>
    <w:tmpl w:val="774040E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151882"/>
    <w:multiLevelType w:val="hybridMultilevel"/>
    <w:tmpl w:val="25BAAE6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EA7760"/>
    <w:multiLevelType w:val="hybridMultilevel"/>
    <w:tmpl w:val="D134372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A61E6E"/>
    <w:multiLevelType w:val="hybridMultilevel"/>
    <w:tmpl w:val="50E828A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5094900"/>
    <w:multiLevelType w:val="hybridMultilevel"/>
    <w:tmpl w:val="EA4CEBB6"/>
    <w:lvl w:ilvl="0" w:tplc="08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397277AD"/>
    <w:multiLevelType w:val="hybridMultilevel"/>
    <w:tmpl w:val="EC0E55C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93196A"/>
    <w:multiLevelType w:val="hybridMultilevel"/>
    <w:tmpl w:val="6FEAEEC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A2098F"/>
    <w:multiLevelType w:val="hybridMultilevel"/>
    <w:tmpl w:val="A738B38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F37A7D"/>
    <w:multiLevelType w:val="hybridMultilevel"/>
    <w:tmpl w:val="CD4A38AA"/>
    <w:lvl w:ilvl="0" w:tplc="08090003">
      <w:start w:val="1"/>
      <w:numFmt w:val="bullet"/>
      <w:lvlText w:val="o"/>
      <w:lvlJc w:val="left"/>
      <w:pPr>
        <w:ind w:left="773" w:hanging="360"/>
      </w:pPr>
      <w:rPr>
        <w:rFonts w:hint="default" w:ascii="Courier New" w:hAnsi="Courier New" w:cs="Courier New"/>
      </w:rPr>
    </w:lvl>
    <w:lvl w:ilvl="1" w:tplc="08090003" w:tentative="1">
      <w:start w:val="1"/>
      <w:numFmt w:val="bullet"/>
      <w:lvlText w:val="o"/>
      <w:lvlJc w:val="left"/>
      <w:pPr>
        <w:ind w:left="1493" w:hanging="360"/>
      </w:pPr>
      <w:rPr>
        <w:rFonts w:hint="default" w:ascii="Courier New" w:hAnsi="Courier New" w:cs="Courier New"/>
      </w:rPr>
    </w:lvl>
    <w:lvl w:ilvl="2" w:tplc="08090005" w:tentative="1">
      <w:start w:val="1"/>
      <w:numFmt w:val="bullet"/>
      <w:lvlText w:val=""/>
      <w:lvlJc w:val="left"/>
      <w:pPr>
        <w:ind w:left="2213" w:hanging="360"/>
      </w:pPr>
      <w:rPr>
        <w:rFonts w:hint="default" w:ascii="Wingdings" w:hAnsi="Wingdings"/>
      </w:rPr>
    </w:lvl>
    <w:lvl w:ilvl="3" w:tplc="08090001" w:tentative="1">
      <w:start w:val="1"/>
      <w:numFmt w:val="bullet"/>
      <w:lvlText w:val=""/>
      <w:lvlJc w:val="left"/>
      <w:pPr>
        <w:ind w:left="2933" w:hanging="360"/>
      </w:pPr>
      <w:rPr>
        <w:rFonts w:hint="default" w:ascii="Symbol" w:hAnsi="Symbol"/>
      </w:rPr>
    </w:lvl>
    <w:lvl w:ilvl="4" w:tplc="08090003" w:tentative="1">
      <w:start w:val="1"/>
      <w:numFmt w:val="bullet"/>
      <w:lvlText w:val="o"/>
      <w:lvlJc w:val="left"/>
      <w:pPr>
        <w:ind w:left="3653" w:hanging="360"/>
      </w:pPr>
      <w:rPr>
        <w:rFonts w:hint="default" w:ascii="Courier New" w:hAnsi="Courier New" w:cs="Courier New"/>
      </w:rPr>
    </w:lvl>
    <w:lvl w:ilvl="5" w:tplc="08090005" w:tentative="1">
      <w:start w:val="1"/>
      <w:numFmt w:val="bullet"/>
      <w:lvlText w:val=""/>
      <w:lvlJc w:val="left"/>
      <w:pPr>
        <w:ind w:left="4373" w:hanging="360"/>
      </w:pPr>
      <w:rPr>
        <w:rFonts w:hint="default" w:ascii="Wingdings" w:hAnsi="Wingdings"/>
      </w:rPr>
    </w:lvl>
    <w:lvl w:ilvl="6" w:tplc="08090001" w:tentative="1">
      <w:start w:val="1"/>
      <w:numFmt w:val="bullet"/>
      <w:lvlText w:val=""/>
      <w:lvlJc w:val="left"/>
      <w:pPr>
        <w:ind w:left="5093" w:hanging="360"/>
      </w:pPr>
      <w:rPr>
        <w:rFonts w:hint="default" w:ascii="Symbol" w:hAnsi="Symbol"/>
      </w:rPr>
    </w:lvl>
    <w:lvl w:ilvl="7" w:tplc="08090003" w:tentative="1">
      <w:start w:val="1"/>
      <w:numFmt w:val="bullet"/>
      <w:lvlText w:val="o"/>
      <w:lvlJc w:val="left"/>
      <w:pPr>
        <w:ind w:left="5813" w:hanging="360"/>
      </w:pPr>
      <w:rPr>
        <w:rFonts w:hint="default" w:ascii="Courier New" w:hAnsi="Courier New" w:cs="Courier New"/>
      </w:rPr>
    </w:lvl>
    <w:lvl w:ilvl="8" w:tplc="08090005" w:tentative="1">
      <w:start w:val="1"/>
      <w:numFmt w:val="bullet"/>
      <w:lvlText w:val=""/>
      <w:lvlJc w:val="left"/>
      <w:pPr>
        <w:ind w:left="6533" w:hanging="360"/>
      </w:pPr>
      <w:rPr>
        <w:rFonts w:hint="default" w:ascii="Wingdings" w:hAnsi="Wingdings"/>
      </w:rPr>
    </w:lvl>
  </w:abstractNum>
  <w:abstractNum w:abstractNumId="24" w15:restartNumberingAfterBreak="0">
    <w:nsid w:val="42CD6A3D"/>
    <w:multiLevelType w:val="hybridMultilevel"/>
    <w:tmpl w:val="FC00588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B566B8"/>
    <w:multiLevelType w:val="hybridMultilevel"/>
    <w:tmpl w:val="F4BC753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6295685"/>
    <w:multiLevelType w:val="hybridMultilevel"/>
    <w:tmpl w:val="2CAAE6C6"/>
    <w:lvl w:ilvl="0" w:tplc="EC96FDF6">
      <w:start w:val="1"/>
      <w:numFmt w:val="lowerRoman"/>
      <w:lvlText w:val="(%1)"/>
      <w:lvlJc w:val="left"/>
      <w:pPr>
        <w:tabs>
          <w:tab w:val="num" w:pos="720"/>
        </w:tabs>
        <w:ind w:left="720" w:hanging="720"/>
      </w:pPr>
      <w:rPr>
        <w:rFonts w:hint="default"/>
      </w:rPr>
    </w:lvl>
    <w:lvl w:ilvl="1" w:tplc="E3167DEA">
      <w:start w:val="1"/>
      <w:numFmt w:val="bullet"/>
      <w:lvlText w:val=""/>
      <w:lvlJc w:val="left"/>
      <w:pPr>
        <w:tabs>
          <w:tab w:val="num" w:pos="1440"/>
        </w:tabs>
        <w:ind w:left="1440" w:hanging="360"/>
      </w:pPr>
      <w:rPr>
        <w:rFonts w:hint="default" w:ascii="Symbol" w:hAnsi="Symbol"/>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D30A3"/>
    <w:multiLevelType w:val="hybridMultilevel"/>
    <w:tmpl w:val="1230233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BA014D"/>
    <w:multiLevelType w:val="hybridMultilevel"/>
    <w:tmpl w:val="4DEA7EF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5F63F0"/>
    <w:multiLevelType w:val="hybridMultilevel"/>
    <w:tmpl w:val="735AB9F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AA44B8A"/>
    <w:multiLevelType w:val="hybridMultilevel"/>
    <w:tmpl w:val="6B38AFD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0103EC"/>
    <w:multiLevelType w:val="hybridMultilevel"/>
    <w:tmpl w:val="56AA0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C29073A"/>
    <w:multiLevelType w:val="hybridMultilevel"/>
    <w:tmpl w:val="E864E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874B86"/>
    <w:multiLevelType w:val="hybridMultilevel"/>
    <w:tmpl w:val="4D9CDB1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EA01B57"/>
    <w:multiLevelType w:val="hybridMultilevel"/>
    <w:tmpl w:val="3942252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F4D0D12"/>
    <w:multiLevelType w:val="hybridMultilevel"/>
    <w:tmpl w:val="2FD41CD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83E7D19"/>
    <w:multiLevelType w:val="hybridMultilevel"/>
    <w:tmpl w:val="0E202CC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8D7250"/>
    <w:multiLevelType w:val="hybridMultilevel"/>
    <w:tmpl w:val="49A824F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B6719A0"/>
    <w:multiLevelType w:val="hybridMultilevel"/>
    <w:tmpl w:val="62B2A1FC"/>
    <w:lvl w:ilvl="0" w:tplc="0409000F">
      <w:start w:val="1"/>
      <w:numFmt w:val="decimal"/>
      <w:lvlText w:val="%1."/>
      <w:lvlJc w:val="left"/>
      <w:pPr>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21055B"/>
    <w:multiLevelType w:val="hybridMultilevel"/>
    <w:tmpl w:val="6BDC650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E0A5769"/>
    <w:multiLevelType w:val="hybridMultilevel"/>
    <w:tmpl w:val="33D00B9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0500032"/>
    <w:multiLevelType w:val="hybridMultilevel"/>
    <w:tmpl w:val="7C50AF4A"/>
    <w:lvl w:ilvl="0" w:tplc="0409000F">
      <w:start w:val="1"/>
      <w:numFmt w:val="decimal"/>
      <w:lvlText w:val="%1."/>
      <w:lvlJc w:val="left"/>
      <w:pPr>
        <w:ind w:left="360" w:hanging="360"/>
      </w:pPr>
    </w:lvl>
    <w:lvl w:ilvl="1" w:tplc="08090003">
      <w:start w:val="1"/>
      <w:numFmt w:val="bullet"/>
      <w:lvlText w:val="o"/>
      <w:lvlJc w:val="left"/>
      <w:pPr>
        <w:tabs>
          <w:tab w:val="num" w:pos="1080"/>
        </w:tabs>
        <w:ind w:left="1080" w:hanging="360"/>
      </w:pPr>
      <w:rPr>
        <w:rFonts w:hint="default" w:ascii="Courier New" w:hAnsi="Courier New" w:cs="Courier New"/>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4353C9"/>
    <w:multiLevelType w:val="hybridMultilevel"/>
    <w:tmpl w:val="17927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2C07622"/>
    <w:multiLevelType w:val="hybridMultilevel"/>
    <w:tmpl w:val="6C8CAF2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3543B23"/>
    <w:multiLevelType w:val="hybridMultilevel"/>
    <w:tmpl w:val="F1B448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6BB3D95"/>
    <w:multiLevelType w:val="hybridMultilevel"/>
    <w:tmpl w:val="5C025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A7A6CAA"/>
    <w:multiLevelType w:val="hybridMultilevel"/>
    <w:tmpl w:val="0FE898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E764FBE"/>
    <w:multiLevelType w:val="hybridMultilevel"/>
    <w:tmpl w:val="DA48913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1" w16cid:durableId="306126557">
    <w:abstractNumId w:val="26"/>
  </w:num>
  <w:num w:numId="2" w16cid:durableId="1413116782">
    <w:abstractNumId w:val="44"/>
  </w:num>
  <w:num w:numId="3" w16cid:durableId="959578359">
    <w:abstractNumId w:val="31"/>
  </w:num>
  <w:num w:numId="4" w16cid:durableId="1248004757">
    <w:abstractNumId w:val="38"/>
  </w:num>
  <w:num w:numId="5" w16cid:durableId="315258891">
    <w:abstractNumId w:val="41"/>
  </w:num>
  <w:num w:numId="6" w16cid:durableId="537354837">
    <w:abstractNumId w:val="9"/>
  </w:num>
  <w:num w:numId="7" w16cid:durableId="493494908">
    <w:abstractNumId w:val="8"/>
  </w:num>
  <w:num w:numId="8" w16cid:durableId="247233955">
    <w:abstractNumId w:val="12"/>
  </w:num>
  <w:num w:numId="9" w16cid:durableId="2007510884">
    <w:abstractNumId w:val="32"/>
  </w:num>
  <w:num w:numId="10" w16cid:durableId="1422797155">
    <w:abstractNumId w:val="42"/>
  </w:num>
  <w:num w:numId="11" w16cid:durableId="1973171150">
    <w:abstractNumId w:val="13"/>
  </w:num>
  <w:num w:numId="12" w16cid:durableId="324744932">
    <w:abstractNumId w:val="6"/>
  </w:num>
  <w:num w:numId="13" w16cid:durableId="1660619956">
    <w:abstractNumId w:val="45"/>
  </w:num>
  <w:num w:numId="14" w16cid:durableId="1283423186">
    <w:abstractNumId w:val="2"/>
  </w:num>
  <w:num w:numId="15" w16cid:durableId="511914851">
    <w:abstractNumId w:val="7"/>
  </w:num>
  <w:num w:numId="16" w16cid:durableId="1710496495">
    <w:abstractNumId w:val="46"/>
  </w:num>
  <w:num w:numId="17" w16cid:durableId="1771075604">
    <w:abstractNumId w:val="37"/>
  </w:num>
  <w:num w:numId="18" w16cid:durableId="658845182">
    <w:abstractNumId w:val="15"/>
  </w:num>
  <w:num w:numId="19" w16cid:durableId="1167986060">
    <w:abstractNumId w:val="19"/>
  </w:num>
  <w:num w:numId="20" w16cid:durableId="964848950">
    <w:abstractNumId w:val="14"/>
  </w:num>
  <w:num w:numId="21" w16cid:durableId="430858206">
    <w:abstractNumId w:val="10"/>
  </w:num>
  <w:num w:numId="22" w16cid:durableId="751656560">
    <w:abstractNumId w:val="29"/>
  </w:num>
  <w:num w:numId="23" w16cid:durableId="1208762364">
    <w:abstractNumId w:val="39"/>
  </w:num>
  <w:num w:numId="24" w16cid:durableId="1554851173">
    <w:abstractNumId w:val="24"/>
  </w:num>
  <w:num w:numId="25" w16cid:durableId="1123230216">
    <w:abstractNumId w:val="34"/>
  </w:num>
  <w:num w:numId="26" w16cid:durableId="996809641">
    <w:abstractNumId w:val="35"/>
  </w:num>
  <w:num w:numId="27" w16cid:durableId="296229663">
    <w:abstractNumId w:val="20"/>
  </w:num>
  <w:num w:numId="28" w16cid:durableId="408161271">
    <w:abstractNumId w:val="25"/>
  </w:num>
  <w:num w:numId="29" w16cid:durableId="1744453089">
    <w:abstractNumId w:val="17"/>
  </w:num>
  <w:num w:numId="30" w16cid:durableId="229197548">
    <w:abstractNumId w:val="5"/>
  </w:num>
  <w:num w:numId="31" w16cid:durableId="1083145238">
    <w:abstractNumId w:val="11"/>
  </w:num>
  <w:num w:numId="32" w16cid:durableId="1176964967">
    <w:abstractNumId w:val="4"/>
  </w:num>
  <w:num w:numId="33" w16cid:durableId="1448544412">
    <w:abstractNumId w:val="0"/>
  </w:num>
  <w:num w:numId="34" w16cid:durableId="46028732">
    <w:abstractNumId w:val="1"/>
  </w:num>
  <w:num w:numId="35" w16cid:durableId="10226142">
    <w:abstractNumId w:val="27"/>
  </w:num>
  <w:num w:numId="36" w16cid:durableId="1847671120">
    <w:abstractNumId w:val="47"/>
  </w:num>
  <w:num w:numId="37" w16cid:durableId="495649222">
    <w:abstractNumId w:val="18"/>
  </w:num>
  <w:num w:numId="38" w16cid:durableId="577911140">
    <w:abstractNumId w:val="43"/>
  </w:num>
  <w:num w:numId="39" w16cid:durableId="760838346">
    <w:abstractNumId w:val="16"/>
  </w:num>
  <w:num w:numId="40" w16cid:durableId="1713728451">
    <w:abstractNumId w:val="40"/>
  </w:num>
  <w:num w:numId="41" w16cid:durableId="677729028">
    <w:abstractNumId w:val="3"/>
  </w:num>
  <w:num w:numId="42" w16cid:durableId="904922503">
    <w:abstractNumId w:val="28"/>
  </w:num>
  <w:num w:numId="43" w16cid:durableId="120533990">
    <w:abstractNumId w:val="23"/>
  </w:num>
  <w:num w:numId="44" w16cid:durableId="1624506555">
    <w:abstractNumId w:val="21"/>
  </w:num>
  <w:num w:numId="45" w16cid:durableId="1487359876">
    <w:abstractNumId w:val="22"/>
  </w:num>
  <w:num w:numId="46" w16cid:durableId="1941643397">
    <w:abstractNumId w:val="30"/>
  </w:num>
  <w:num w:numId="47" w16cid:durableId="660699649">
    <w:abstractNumId w:val="33"/>
  </w:num>
  <w:num w:numId="48" w16cid:durableId="1823502872">
    <w:abstractNumId w:val="36"/>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78"/>
    <w:rsid w:val="00020FF5"/>
    <w:rsid w:val="000229AB"/>
    <w:rsid w:val="00023B3A"/>
    <w:rsid w:val="000273BF"/>
    <w:rsid w:val="000437B8"/>
    <w:rsid w:val="00045475"/>
    <w:rsid w:val="00053DFD"/>
    <w:rsid w:val="00083D8F"/>
    <w:rsid w:val="00091BB6"/>
    <w:rsid w:val="00094D9C"/>
    <w:rsid w:val="00096EDA"/>
    <w:rsid w:val="000A20D3"/>
    <w:rsid w:val="000B5A54"/>
    <w:rsid w:val="000C71F2"/>
    <w:rsid w:val="000D4DE5"/>
    <w:rsid w:val="000D51B8"/>
    <w:rsid w:val="000D55F8"/>
    <w:rsid w:val="000F4917"/>
    <w:rsid w:val="00100CB5"/>
    <w:rsid w:val="00102581"/>
    <w:rsid w:val="00104C2E"/>
    <w:rsid w:val="001053F3"/>
    <w:rsid w:val="0010712D"/>
    <w:rsid w:val="00112E57"/>
    <w:rsid w:val="001132E0"/>
    <w:rsid w:val="001151A4"/>
    <w:rsid w:val="00116668"/>
    <w:rsid w:val="0012105C"/>
    <w:rsid w:val="00121234"/>
    <w:rsid w:val="00127D36"/>
    <w:rsid w:val="0013061D"/>
    <w:rsid w:val="00131279"/>
    <w:rsid w:val="00132F64"/>
    <w:rsid w:val="00133C83"/>
    <w:rsid w:val="001421EF"/>
    <w:rsid w:val="00151575"/>
    <w:rsid w:val="00153C67"/>
    <w:rsid w:val="00156A77"/>
    <w:rsid w:val="00166503"/>
    <w:rsid w:val="00170635"/>
    <w:rsid w:val="00177E57"/>
    <w:rsid w:val="00185D08"/>
    <w:rsid w:val="001911A9"/>
    <w:rsid w:val="001A4C0E"/>
    <w:rsid w:val="001A6B71"/>
    <w:rsid w:val="001B6E11"/>
    <w:rsid w:val="001C763C"/>
    <w:rsid w:val="001D3E45"/>
    <w:rsid w:val="001E2C04"/>
    <w:rsid w:val="001E2CAD"/>
    <w:rsid w:val="001E309D"/>
    <w:rsid w:val="001E7121"/>
    <w:rsid w:val="001F15DA"/>
    <w:rsid w:val="001F289E"/>
    <w:rsid w:val="001F7447"/>
    <w:rsid w:val="001F7FAD"/>
    <w:rsid w:val="00204B36"/>
    <w:rsid w:val="002162F9"/>
    <w:rsid w:val="0022084E"/>
    <w:rsid w:val="0023178F"/>
    <w:rsid w:val="00233F24"/>
    <w:rsid w:val="002403F1"/>
    <w:rsid w:val="00241DCF"/>
    <w:rsid w:val="002421A3"/>
    <w:rsid w:val="002422F1"/>
    <w:rsid w:val="0024460C"/>
    <w:rsid w:val="00252D76"/>
    <w:rsid w:val="00253D7A"/>
    <w:rsid w:val="0026214D"/>
    <w:rsid w:val="00264B54"/>
    <w:rsid w:val="002700E1"/>
    <w:rsid w:val="00272104"/>
    <w:rsid w:val="00273A04"/>
    <w:rsid w:val="00274AF1"/>
    <w:rsid w:val="0028170F"/>
    <w:rsid w:val="002904FD"/>
    <w:rsid w:val="002A0F10"/>
    <w:rsid w:val="002B4FA8"/>
    <w:rsid w:val="002B5D0B"/>
    <w:rsid w:val="002B683E"/>
    <w:rsid w:val="002C0C43"/>
    <w:rsid w:val="002C0FA2"/>
    <w:rsid w:val="002C7A84"/>
    <w:rsid w:val="002D626E"/>
    <w:rsid w:val="002E0B8F"/>
    <w:rsid w:val="002E4AD8"/>
    <w:rsid w:val="002F3571"/>
    <w:rsid w:val="002F52CF"/>
    <w:rsid w:val="0030146A"/>
    <w:rsid w:val="00315F62"/>
    <w:rsid w:val="003319DD"/>
    <w:rsid w:val="003319E5"/>
    <w:rsid w:val="00336CC8"/>
    <w:rsid w:val="0034330F"/>
    <w:rsid w:val="00345CD1"/>
    <w:rsid w:val="0034671A"/>
    <w:rsid w:val="00354D2E"/>
    <w:rsid w:val="00375FD3"/>
    <w:rsid w:val="003823C2"/>
    <w:rsid w:val="0038626C"/>
    <w:rsid w:val="00392984"/>
    <w:rsid w:val="0039533D"/>
    <w:rsid w:val="003A0AE3"/>
    <w:rsid w:val="003B306F"/>
    <w:rsid w:val="003B7A1D"/>
    <w:rsid w:val="003C02FA"/>
    <w:rsid w:val="003C1676"/>
    <w:rsid w:val="003D34EB"/>
    <w:rsid w:val="003D57FB"/>
    <w:rsid w:val="003D6AEC"/>
    <w:rsid w:val="003E2048"/>
    <w:rsid w:val="003F01C1"/>
    <w:rsid w:val="003F197B"/>
    <w:rsid w:val="003F5A21"/>
    <w:rsid w:val="00403C27"/>
    <w:rsid w:val="00412247"/>
    <w:rsid w:val="0041231D"/>
    <w:rsid w:val="0041602A"/>
    <w:rsid w:val="004256F1"/>
    <w:rsid w:val="00430093"/>
    <w:rsid w:val="00431877"/>
    <w:rsid w:val="00431ADD"/>
    <w:rsid w:val="00442B2E"/>
    <w:rsid w:val="0044420F"/>
    <w:rsid w:val="00447E1A"/>
    <w:rsid w:val="00450B05"/>
    <w:rsid w:val="004556FF"/>
    <w:rsid w:val="00476ECB"/>
    <w:rsid w:val="0049381B"/>
    <w:rsid w:val="004964F9"/>
    <w:rsid w:val="004A1F1A"/>
    <w:rsid w:val="004B1708"/>
    <w:rsid w:val="004B3A52"/>
    <w:rsid w:val="004C2ADD"/>
    <w:rsid w:val="004C3107"/>
    <w:rsid w:val="004C5FF9"/>
    <w:rsid w:val="004C6BDD"/>
    <w:rsid w:val="004D2572"/>
    <w:rsid w:val="004D5394"/>
    <w:rsid w:val="004D5516"/>
    <w:rsid w:val="004E0111"/>
    <w:rsid w:val="004E093B"/>
    <w:rsid w:val="004E5458"/>
    <w:rsid w:val="004F4AA3"/>
    <w:rsid w:val="00500207"/>
    <w:rsid w:val="00500C76"/>
    <w:rsid w:val="00505BA9"/>
    <w:rsid w:val="00515C16"/>
    <w:rsid w:val="00532431"/>
    <w:rsid w:val="00533219"/>
    <w:rsid w:val="005364DA"/>
    <w:rsid w:val="00545FD2"/>
    <w:rsid w:val="0056314D"/>
    <w:rsid w:val="00564151"/>
    <w:rsid w:val="00564B9C"/>
    <w:rsid w:val="0057389C"/>
    <w:rsid w:val="00597FE4"/>
    <w:rsid w:val="005A0C23"/>
    <w:rsid w:val="005B4355"/>
    <w:rsid w:val="005B56E4"/>
    <w:rsid w:val="005B60B5"/>
    <w:rsid w:val="005B7F51"/>
    <w:rsid w:val="005C1A1A"/>
    <w:rsid w:val="005C2F8A"/>
    <w:rsid w:val="005C6368"/>
    <w:rsid w:val="005D0FC4"/>
    <w:rsid w:val="005D300A"/>
    <w:rsid w:val="005D63F7"/>
    <w:rsid w:val="005E1BDD"/>
    <w:rsid w:val="005F3141"/>
    <w:rsid w:val="00600BFB"/>
    <w:rsid w:val="00601F73"/>
    <w:rsid w:val="00605F1F"/>
    <w:rsid w:val="00620345"/>
    <w:rsid w:val="00620B33"/>
    <w:rsid w:val="006262E6"/>
    <w:rsid w:val="006357D8"/>
    <w:rsid w:val="00637A15"/>
    <w:rsid w:val="00640302"/>
    <w:rsid w:val="00642165"/>
    <w:rsid w:val="006455D2"/>
    <w:rsid w:val="006510CD"/>
    <w:rsid w:val="00651370"/>
    <w:rsid w:val="00664B1D"/>
    <w:rsid w:val="006859D7"/>
    <w:rsid w:val="00694D98"/>
    <w:rsid w:val="006A0002"/>
    <w:rsid w:val="006B1D55"/>
    <w:rsid w:val="006E2080"/>
    <w:rsid w:val="006E33D3"/>
    <w:rsid w:val="006F1365"/>
    <w:rsid w:val="006F46F8"/>
    <w:rsid w:val="00702E3F"/>
    <w:rsid w:val="00703563"/>
    <w:rsid w:val="0071523F"/>
    <w:rsid w:val="0073548B"/>
    <w:rsid w:val="00737DCC"/>
    <w:rsid w:val="0076414A"/>
    <w:rsid w:val="00765EAA"/>
    <w:rsid w:val="00766F73"/>
    <w:rsid w:val="00777832"/>
    <w:rsid w:val="0078340E"/>
    <w:rsid w:val="00791847"/>
    <w:rsid w:val="007A486A"/>
    <w:rsid w:val="007A5CEE"/>
    <w:rsid w:val="007B058E"/>
    <w:rsid w:val="007B1DB9"/>
    <w:rsid w:val="007B312D"/>
    <w:rsid w:val="007B3708"/>
    <w:rsid w:val="007B7C9C"/>
    <w:rsid w:val="007C0345"/>
    <w:rsid w:val="007C57CB"/>
    <w:rsid w:val="007D27D6"/>
    <w:rsid w:val="007D694A"/>
    <w:rsid w:val="007E1464"/>
    <w:rsid w:val="007F07AC"/>
    <w:rsid w:val="007F3F72"/>
    <w:rsid w:val="00812791"/>
    <w:rsid w:val="00813AC7"/>
    <w:rsid w:val="00814B30"/>
    <w:rsid w:val="00815A69"/>
    <w:rsid w:val="00817A42"/>
    <w:rsid w:val="00817E70"/>
    <w:rsid w:val="008263FB"/>
    <w:rsid w:val="008305F5"/>
    <w:rsid w:val="00834ACE"/>
    <w:rsid w:val="008358FE"/>
    <w:rsid w:val="0085111D"/>
    <w:rsid w:val="008552AB"/>
    <w:rsid w:val="00860267"/>
    <w:rsid w:val="0086108B"/>
    <w:rsid w:val="00861C44"/>
    <w:rsid w:val="00874220"/>
    <w:rsid w:val="00880C49"/>
    <w:rsid w:val="00891DC7"/>
    <w:rsid w:val="008A077B"/>
    <w:rsid w:val="008A2F11"/>
    <w:rsid w:val="008A7206"/>
    <w:rsid w:val="008A7B92"/>
    <w:rsid w:val="008B0A96"/>
    <w:rsid w:val="008C0B70"/>
    <w:rsid w:val="008D3F58"/>
    <w:rsid w:val="008E386E"/>
    <w:rsid w:val="008E4A5E"/>
    <w:rsid w:val="008E7541"/>
    <w:rsid w:val="00907A87"/>
    <w:rsid w:val="00907F9E"/>
    <w:rsid w:val="00910F6B"/>
    <w:rsid w:val="009232AC"/>
    <w:rsid w:val="00925ADC"/>
    <w:rsid w:val="0093389E"/>
    <w:rsid w:val="009415D6"/>
    <w:rsid w:val="00943115"/>
    <w:rsid w:val="009432CF"/>
    <w:rsid w:val="009544BA"/>
    <w:rsid w:val="00963FE5"/>
    <w:rsid w:val="0096518C"/>
    <w:rsid w:val="009653D2"/>
    <w:rsid w:val="00966B61"/>
    <w:rsid w:val="00977CA7"/>
    <w:rsid w:val="009A5201"/>
    <w:rsid w:val="009B067A"/>
    <w:rsid w:val="009B34CA"/>
    <w:rsid w:val="009C29D3"/>
    <w:rsid w:val="009C5D18"/>
    <w:rsid w:val="009D6621"/>
    <w:rsid w:val="009E3079"/>
    <w:rsid w:val="009E31FB"/>
    <w:rsid w:val="009E7D01"/>
    <w:rsid w:val="009F3601"/>
    <w:rsid w:val="00A20CC2"/>
    <w:rsid w:val="00A226D3"/>
    <w:rsid w:val="00A25BB2"/>
    <w:rsid w:val="00A42740"/>
    <w:rsid w:val="00A428F3"/>
    <w:rsid w:val="00A5209B"/>
    <w:rsid w:val="00A56E50"/>
    <w:rsid w:val="00A57411"/>
    <w:rsid w:val="00A634EF"/>
    <w:rsid w:val="00A7298A"/>
    <w:rsid w:val="00A74F20"/>
    <w:rsid w:val="00A84E4E"/>
    <w:rsid w:val="00A909C6"/>
    <w:rsid w:val="00A94973"/>
    <w:rsid w:val="00A9705B"/>
    <w:rsid w:val="00AA5D7D"/>
    <w:rsid w:val="00AC2482"/>
    <w:rsid w:val="00AD2246"/>
    <w:rsid w:val="00AE5F97"/>
    <w:rsid w:val="00AF03E4"/>
    <w:rsid w:val="00B00358"/>
    <w:rsid w:val="00B07196"/>
    <w:rsid w:val="00B12A25"/>
    <w:rsid w:val="00B12BEF"/>
    <w:rsid w:val="00B16771"/>
    <w:rsid w:val="00B22293"/>
    <w:rsid w:val="00B24D13"/>
    <w:rsid w:val="00B3438D"/>
    <w:rsid w:val="00B354E7"/>
    <w:rsid w:val="00B364F5"/>
    <w:rsid w:val="00B413EF"/>
    <w:rsid w:val="00B55485"/>
    <w:rsid w:val="00B556DB"/>
    <w:rsid w:val="00B61712"/>
    <w:rsid w:val="00B656C0"/>
    <w:rsid w:val="00B731DB"/>
    <w:rsid w:val="00B819F4"/>
    <w:rsid w:val="00B83A84"/>
    <w:rsid w:val="00BC1E17"/>
    <w:rsid w:val="00BC6A16"/>
    <w:rsid w:val="00BD62B4"/>
    <w:rsid w:val="00BE4408"/>
    <w:rsid w:val="00BF39A7"/>
    <w:rsid w:val="00BF6878"/>
    <w:rsid w:val="00C015D6"/>
    <w:rsid w:val="00C25AA0"/>
    <w:rsid w:val="00C25B4B"/>
    <w:rsid w:val="00C300D5"/>
    <w:rsid w:val="00C3688A"/>
    <w:rsid w:val="00C40819"/>
    <w:rsid w:val="00C44BCA"/>
    <w:rsid w:val="00C458EA"/>
    <w:rsid w:val="00C57BD5"/>
    <w:rsid w:val="00C642D4"/>
    <w:rsid w:val="00C76FE3"/>
    <w:rsid w:val="00C94C68"/>
    <w:rsid w:val="00C968B9"/>
    <w:rsid w:val="00C973D5"/>
    <w:rsid w:val="00CA606E"/>
    <w:rsid w:val="00CB0039"/>
    <w:rsid w:val="00CB00E6"/>
    <w:rsid w:val="00CB21D5"/>
    <w:rsid w:val="00CC1053"/>
    <w:rsid w:val="00CC3DDE"/>
    <w:rsid w:val="00CC4522"/>
    <w:rsid w:val="00CC5501"/>
    <w:rsid w:val="00CF53E6"/>
    <w:rsid w:val="00D04673"/>
    <w:rsid w:val="00D1464B"/>
    <w:rsid w:val="00D20846"/>
    <w:rsid w:val="00D26766"/>
    <w:rsid w:val="00D3505B"/>
    <w:rsid w:val="00D3599D"/>
    <w:rsid w:val="00D46607"/>
    <w:rsid w:val="00D46793"/>
    <w:rsid w:val="00D471C6"/>
    <w:rsid w:val="00D513F4"/>
    <w:rsid w:val="00D6032E"/>
    <w:rsid w:val="00D642F5"/>
    <w:rsid w:val="00D67DD3"/>
    <w:rsid w:val="00D729E2"/>
    <w:rsid w:val="00D82E3D"/>
    <w:rsid w:val="00D83D3C"/>
    <w:rsid w:val="00D910EC"/>
    <w:rsid w:val="00DA4978"/>
    <w:rsid w:val="00DB1026"/>
    <w:rsid w:val="00DB2672"/>
    <w:rsid w:val="00DB757B"/>
    <w:rsid w:val="00DC0C37"/>
    <w:rsid w:val="00DC5577"/>
    <w:rsid w:val="00DD4EE1"/>
    <w:rsid w:val="00DE15CD"/>
    <w:rsid w:val="00DE28B3"/>
    <w:rsid w:val="00DE388D"/>
    <w:rsid w:val="00DF74F5"/>
    <w:rsid w:val="00E00E3B"/>
    <w:rsid w:val="00E10E8C"/>
    <w:rsid w:val="00E12357"/>
    <w:rsid w:val="00E17D40"/>
    <w:rsid w:val="00E211AB"/>
    <w:rsid w:val="00E27CE5"/>
    <w:rsid w:val="00E41821"/>
    <w:rsid w:val="00E5026C"/>
    <w:rsid w:val="00E5028F"/>
    <w:rsid w:val="00E51071"/>
    <w:rsid w:val="00E52AD5"/>
    <w:rsid w:val="00E611D6"/>
    <w:rsid w:val="00E6309E"/>
    <w:rsid w:val="00E66F0B"/>
    <w:rsid w:val="00E87F6E"/>
    <w:rsid w:val="00E94937"/>
    <w:rsid w:val="00EA0D8E"/>
    <w:rsid w:val="00EA33B7"/>
    <w:rsid w:val="00EA4E7E"/>
    <w:rsid w:val="00EA6964"/>
    <w:rsid w:val="00EA7E9B"/>
    <w:rsid w:val="00EC3257"/>
    <w:rsid w:val="00EC56E0"/>
    <w:rsid w:val="00EE0C55"/>
    <w:rsid w:val="00EE39DE"/>
    <w:rsid w:val="00F0429D"/>
    <w:rsid w:val="00F07A46"/>
    <w:rsid w:val="00F11F0B"/>
    <w:rsid w:val="00F159AD"/>
    <w:rsid w:val="00F17CA8"/>
    <w:rsid w:val="00F30807"/>
    <w:rsid w:val="00F337C4"/>
    <w:rsid w:val="00F44F47"/>
    <w:rsid w:val="00F57DE0"/>
    <w:rsid w:val="00F57E62"/>
    <w:rsid w:val="00F63CDA"/>
    <w:rsid w:val="00F661AE"/>
    <w:rsid w:val="00F70747"/>
    <w:rsid w:val="00F845BA"/>
    <w:rsid w:val="00F86194"/>
    <w:rsid w:val="00F95AFA"/>
    <w:rsid w:val="00FB1985"/>
    <w:rsid w:val="00FB231E"/>
    <w:rsid w:val="00FB7755"/>
    <w:rsid w:val="00FD118C"/>
    <w:rsid w:val="00FD3BD9"/>
    <w:rsid w:val="00FE7C63"/>
    <w:rsid w:val="00FF741E"/>
    <w:rsid w:val="35F110AD"/>
    <w:rsid w:val="5F6A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5CAF3"/>
  <w15:docId w15:val="{B61AEBBD-20D2-4CF8-B265-2D403BD1F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20D3"/>
    <w:rPr>
      <w:sz w:val="24"/>
      <w:szCs w:val="24"/>
    </w:rPr>
  </w:style>
  <w:style w:type="paragraph" w:styleId="Heading2">
    <w:name w:val="heading 2"/>
    <w:basedOn w:val="Normal"/>
    <w:qFormat/>
    <w:rsid w:val="00BF6878"/>
    <w:pPr>
      <w:spacing w:before="100" w:beforeAutospacing="1" w:after="100" w:afterAutospacing="1"/>
      <w:outlineLvl w:val="1"/>
    </w:pPr>
    <w:rPr>
      <w:b/>
      <w:bCs/>
      <w:sz w:val="36"/>
      <w:szCs w:val="36"/>
    </w:rPr>
  </w:style>
  <w:style w:type="paragraph" w:styleId="Heading3">
    <w:name w:val="heading 3"/>
    <w:basedOn w:val="Normal"/>
    <w:next w:val="Normal"/>
    <w:qFormat/>
    <w:rsid w:val="00B83A8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BF68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BF6878"/>
    <w:pPr>
      <w:spacing w:before="100" w:beforeAutospacing="1" w:after="100" w:afterAutospacing="1"/>
    </w:pPr>
  </w:style>
  <w:style w:type="paragraph" w:styleId="Default" w:customStyle="1">
    <w:name w:val="Default"/>
    <w:rsid w:val="00BF6878"/>
    <w:pPr>
      <w:autoSpaceDE w:val="0"/>
      <w:autoSpaceDN w:val="0"/>
      <w:adjustRightInd w:val="0"/>
    </w:pPr>
    <w:rPr>
      <w:rFonts w:ascii="Arial" w:hAnsi="Arial" w:cs="Arial"/>
      <w:color w:val="000000"/>
      <w:sz w:val="24"/>
      <w:szCs w:val="24"/>
      <w:lang w:val="en-US" w:eastAsia="en-US"/>
    </w:rPr>
  </w:style>
  <w:style w:type="character" w:styleId="Emphasis">
    <w:name w:val="Emphasis"/>
    <w:qFormat/>
    <w:rsid w:val="00BF6878"/>
    <w:rPr>
      <w:i/>
      <w:iCs/>
    </w:rPr>
  </w:style>
  <w:style w:type="character" w:styleId="Strong">
    <w:name w:val="Strong"/>
    <w:qFormat/>
    <w:rsid w:val="00B83A84"/>
    <w:rPr>
      <w:b/>
      <w:bCs/>
    </w:rPr>
  </w:style>
  <w:style w:type="paragraph" w:styleId="BodyText">
    <w:name w:val="Body Text"/>
    <w:basedOn w:val="Normal"/>
    <w:link w:val="BodyTextChar"/>
    <w:rsid w:val="00D20846"/>
    <w:pPr>
      <w:tabs>
        <w:tab w:val="left" w:pos="3195"/>
      </w:tabs>
      <w:jc w:val="both"/>
    </w:pPr>
    <w:rPr>
      <w:rFonts w:ascii="News Gothic MT" w:hAnsi="News Gothic MT"/>
      <w:sz w:val="22"/>
      <w:lang w:eastAsia="en-US"/>
    </w:rPr>
  </w:style>
  <w:style w:type="character" w:styleId="Hyperlink">
    <w:name w:val="Hyperlink"/>
    <w:rsid w:val="009C29D3"/>
    <w:rPr>
      <w:color w:val="0000FF"/>
      <w:u w:val="single"/>
    </w:rPr>
  </w:style>
  <w:style w:type="character" w:styleId="FollowedHyperlink">
    <w:name w:val="FollowedHyperlink"/>
    <w:rsid w:val="00766F73"/>
    <w:rPr>
      <w:color w:val="800080"/>
      <w:u w:val="single"/>
    </w:rPr>
  </w:style>
  <w:style w:type="character" w:styleId="BodyTextChar" w:customStyle="1">
    <w:name w:val="Body Text Char"/>
    <w:link w:val="BodyText"/>
    <w:rsid w:val="00C973D5"/>
    <w:rPr>
      <w:rFonts w:ascii="News Gothic MT" w:hAnsi="News Gothic MT"/>
      <w:sz w:val="22"/>
      <w:szCs w:val="24"/>
      <w:lang w:eastAsia="en-US"/>
    </w:rPr>
  </w:style>
  <w:style w:type="character" w:styleId="CommentReference">
    <w:name w:val="annotation reference"/>
    <w:rsid w:val="00E211AB"/>
    <w:rPr>
      <w:sz w:val="16"/>
      <w:szCs w:val="16"/>
    </w:rPr>
  </w:style>
  <w:style w:type="paragraph" w:styleId="CommentText">
    <w:name w:val="annotation text"/>
    <w:basedOn w:val="Normal"/>
    <w:link w:val="CommentTextChar"/>
    <w:rsid w:val="00E211AB"/>
    <w:rPr>
      <w:sz w:val="20"/>
      <w:szCs w:val="20"/>
    </w:rPr>
  </w:style>
  <w:style w:type="character" w:styleId="CommentTextChar" w:customStyle="1">
    <w:name w:val="Comment Text Char"/>
    <w:basedOn w:val="DefaultParagraphFont"/>
    <w:link w:val="CommentText"/>
    <w:rsid w:val="00E211AB"/>
  </w:style>
  <w:style w:type="paragraph" w:styleId="CommentSubject">
    <w:name w:val="annotation subject"/>
    <w:basedOn w:val="CommentText"/>
    <w:next w:val="CommentText"/>
    <w:link w:val="CommentSubjectChar"/>
    <w:rsid w:val="00E211AB"/>
    <w:rPr>
      <w:b/>
      <w:bCs/>
    </w:rPr>
  </w:style>
  <w:style w:type="character" w:styleId="CommentSubjectChar" w:customStyle="1">
    <w:name w:val="Comment Subject Char"/>
    <w:link w:val="CommentSubject"/>
    <w:rsid w:val="00E211AB"/>
    <w:rPr>
      <w:b/>
      <w:bCs/>
    </w:rPr>
  </w:style>
  <w:style w:type="paragraph" w:styleId="BalloonText">
    <w:name w:val="Balloon Text"/>
    <w:basedOn w:val="Normal"/>
    <w:link w:val="BalloonTextChar"/>
    <w:rsid w:val="00E211AB"/>
    <w:rPr>
      <w:rFonts w:ascii="Tahoma" w:hAnsi="Tahoma" w:cs="Tahoma"/>
      <w:sz w:val="16"/>
      <w:szCs w:val="16"/>
    </w:rPr>
  </w:style>
  <w:style w:type="character" w:styleId="BalloonTextChar" w:customStyle="1">
    <w:name w:val="Balloon Text Char"/>
    <w:link w:val="BalloonText"/>
    <w:rsid w:val="00E211AB"/>
    <w:rPr>
      <w:rFonts w:ascii="Tahoma" w:hAnsi="Tahoma" w:cs="Tahoma"/>
      <w:sz w:val="16"/>
      <w:szCs w:val="16"/>
    </w:rPr>
  </w:style>
  <w:style w:type="character" w:styleId="PlaceholderText">
    <w:name w:val="Placeholder Text"/>
    <w:basedOn w:val="DefaultParagraphFont"/>
    <w:uiPriority w:val="99"/>
    <w:semiHidden/>
    <w:rsid w:val="00127D36"/>
    <w:rPr>
      <w:color w:val="808080"/>
    </w:rPr>
  </w:style>
  <w:style w:type="paragraph" w:styleId="ListParagraph">
    <w:name w:val="List Paragraph"/>
    <w:basedOn w:val="Normal"/>
    <w:uiPriority w:val="34"/>
    <w:qFormat/>
    <w:rsid w:val="000A20D3"/>
    <w:pPr>
      <w:ind w:left="720"/>
      <w:contextualSpacing/>
    </w:pPr>
  </w:style>
  <w:style w:type="character" w:styleId="UnresolvedMention">
    <w:name w:val="Unresolved Mention"/>
    <w:basedOn w:val="DefaultParagraphFont"/>
    <w:uiPriority w:val="99"/>
    <w:semiHidden/>
    <w:unhideWhenUsed/>
    <w:rsid w:val="002B5D0B"/>
    <w:rPr>
      <w:color w:val="605E5C"/>
      <w:shd w:val="clear" w:color="auto" w:fill="E1DFDD"/>
    </w:rPr>
  </w:style>
  <w:style w:type="paragraph" w:styleId="Header">
    <w:name w:val="header"/>
    <w:basedOn w:val="Normal"/>
    <w:link w:val="HeaderChar"/>
    <w:unhideWhenUsed/>
    <w:rsid w:val="00CF53E6"/>
    <w:pPr>
      <w:tabs>
        <w:tab w:val="center" w:pos="4513"/>
        <w:tab w:val="right" w:pos="9026"/>
      </w:tabs>
    </w:pPr>
  </w:style>
  <w:style w:type="character" w:styleId="HeaderChar" w:customStyle="1">
    <w:name w:val="Header Char"/>
    <w:basedOn w:val="DefaultParagraphFont"/>
    <w:link w:val="Header"/>
    <w:rsid w:val="00CF53E6"/>
    <w:rPr>
      <w:sz w:val="24"/>
      <w:szCs w:val="24"/>
    </w:rPr>
  </w:style>
  <w:style w:type="paragraph" w:styleId="Footer">
    <w:name w:val="footer"/>
    <w:basedOn w:val="Normal"/>
    <w:link w:val="FooterChar"/>
    <w:uiPriority w:val="99"/>
    <w:unhideWhenUsed/>
    <w:rsid w:val="00CF53E6"/>
    <w:pPr>
      <w:tabs>
        <w:tab w:val="center" w:pos="4513"/>
        <w:tab w:val="right" w:pos="9026"/>
      </w:tabs>
    </w:pPr>
  </w:style>
  <w:style w:type="character" w:styleId="FooterChar" w:customStyle="1">
    <w:name w:val="Footer Char"/>
    <w:basedOn w:val="DefaultParagraphFont"/>
    <w:link w:val="Footer"/>
    <w:uiPriority w:val="99"/>
    <w:rsid w:val="00CF5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117">
      <w:bodyDiv w:val="1"/>
      <w:marLeft w:val="0"/>
      <w:marRight w:val="0"/>
      <w:marTop w:val="0"/>
      <w:marBottom w:val="0"/>
      <w:divBdr>
        <w:top w:val="none" w:sz="0" w:space="0" w:color="auto"/>
        <w:left w:val="none" w:sz="0" w:space="0" w:color="auto"/>
        <w:bottom w:val="none" w:sz="0" w:space="0" w:color="auto"/>
        <w:right w:val="none" w:sz="0" w:space="0" w:color="auto"/>
      </w:divBdr>
      <w:divsChild>
        <w:div w:id="223951849">
          <w:marLeft w:val="0"/>
          <w:marRight w:val="0"/>
          <w:marTop w:val="0"/>
          <w:marBottom w:val="0"/>
          <w:divBdr>
            <w:top w:val="none" w:sz="0" w:space="0" w:color="auto"/>
            <w:left w:val="none" w:sz="0" w:space="0" w:color="auto"/>
            <w:bottom w:val="none" w:sz="0" w:space="0" w:color="auto"/>
            <w:right w:val="none" w:sz="0" w:space="0" w:color="auto"/>
          </w:divBdr>
          <w:divsChild>
            <w:div w:id="1548757479">
              <w:marLeft w:val="0"/>
              <w:marRight w:val="0"/>
              <w:marTop w:val="0"/>
              <w:marBottom w:val="0"/>
              <w:divBdr>
                <w:top w:val="none" w:sz="0" w:space="0" w:color="auto"/>
                <w:left w:val="none" w:sz="0" w:space="0" w:color="auto"/>
                <w:bottom w:val="none" w:sz="0" w:space="0" w:color="auto"/>
                <w:right w:val="none" w:sz="0" w:space="0" w:color="auto"/>
              </w:divBdr>
              <w:divsChild>
                <w:div w:id="824585648">
                  <w:marLeft w:val="0"/>
                  <w:marRight w:val="0"/>
                  <w:marTop w:val="0"/>
                  <w:marBottom w:val="0"/>
                  <w:divBdr>
                    <w:top w:val="none" w:sz="0" w:space="0" w:color="auto"/>
                    <w:left w:val="none" w:sz="0" w:space="0" w:color="auto"/>
                    <w:bottom w:val="none" w:sz="0" w:space="0" w:color="auto"/>
                    <w:right w:val="none" w:sz="0" w:space="0" w:color="auto"/>
                  </w:divBdr>
                  <w:divsChild>
                    <w:div w:id="1546214735">
                      <w:marLeft w:val="0"/>
                      <w:marRight w:val="0"/>
                      <w:marTop w:val="0"/>
                      <w:marBottom w:val="0"/>
                      <w:divBdr>
                        <w:top w:val="none" w:sz="0" w:space="0" w:color="auto"/>
                        <w:left w:val="none" w:sz="0" w:space="0" w:color="auto"/>
                        <w:bottom w:val="none" w:sz="0" w:space="0" w:color="auto"/>
                        <w:right w:val="none" w:sz="0" w:space="0" w:color="auto"/>
                      </w:divBdr>
                      <w:divsChild>
                        <w:div w:id="822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0105">
      <w:bodyDiv w:val="1"/>
      <w:marLeft w:val="0"/>
      <w:marRight w:val="0"/>
      <w:marTop w:val="0"/>
      <w:marBottom w:val="0"/>
      <w:divBdr>
        <w:top w:val="none" w:sz="0" w:space="0" w:color="auto"/>
        <w:left w:val="none" w:sz="0" w:space="0" w:color="auto"/>
        <w:bottom w:val="none" w:sz="0" w:space="0" w:color="auto"/>
        <w:right w:val="none" w:sz="0" w:space="0" w:color="auto"/>
      </w:divBdr>
    </w:div>
    <w:div w:id="688722633">
      <w:bodyDiv w:val="1"/>
      <w:marLeft w:val="0"/>
      <w:marRight w:val="0"/>
      <w:marTop w:val="0"/>
      <w:marBottom w:val="0"/>
      <w:divBdr>
        <w:top w:val="none" w:sz="0" w:space="0" w:color="auto"/>
        <w:left w:val="none" w:sz="0" w:space="0" w:color="auto"/>
        <w:bottom w:val="none" w:sz="0" w:space="0" w:color="auto"/>
        <w:right w:val="none" w:sz="0" w:space="0" w:color="auto"/>
      </w:divBdr>
      <w:divsChild>
        <w:div w:id="1406218104">
          <w:marLeft w:val="0"/>
          <w:marRight w:val="0"/>
          <w:marTop w:val="0"/>
          <w:marBottom w:val="0"/>
          <w:divBdr>
            <w:top w:val="none" w:sz="0" w:space="0" w:color="auto"/>
            <w:left w:val="none" w:sz="0" w:space="0" w:color="auto"/>
            <w:bottom w:val="none" w:sz="0" w:space="0" w:color="auto"/>
            <w:right w:val="none" w:sz="0" w:space="0" w:color="auto"/>
          </w:divBdr>
          <w:divsChild>
            <w:div w:id="1774326687">
              <w:marLeft w:val="0"/>
              <w:marRight w:val="0"/>
              <w:marTop w:val="0"/>
              <w:marBottom w:val="0"/>
              <w:divBdr>
                <w:top w:val="none" w:sz="0" w:space="0" w:color="auto"/>
                <w:left w:val="none" w:sz="0" w:space="0" w:color="auto"/>
                <w:bottom w:val="none" w:sz="0" w:space="0" w:color="auto"/>
                <w:right w:val="none" w:sz="0" w:space="0" w:color="auto"/>
              </w:divBdr>
              <w:divsChild>
                <w:div w:id="874077286">
                  <w:marLeft w:val="0"/>
                  <w:marRight w:val="0"/>
                  <w:marTop w:val="0"/>
                  <w:marBottom w:val="0"/>
                  <w:divBdr>
                    <w:top w:val="none" w:sz="0" w:space="0" w:color="auto"/>
                    <w:left w:val="none" w:sz="0" w:space="0" w:color="auto"/>
                    <w:bottom w:val="none" w:sz="0" w:space="0" w:color="auto"/>
                    <w:right w:val="none" w:sz="0" w:space="0" w:color="auto"/>
                  </w:divBdr>
                  <w:divsChild>
                    <w:div w:id="1578132071">
                      <w:marLeft w:val="0"/>
                      <w:marRight w:val="0"/>
                      <w:marTop w:val="0"/>
                      <w:marBottom w:val="0"/>
                      <w:divBdr>
                        <w:top w:val="none" w:sz="0" w:space="0" w:color="auto"/>
                        <w:left w:val="none" w:sz="0" w:space="0" w:color="auto"/>
                        <w:bottom w:val="none" w:sz="0" w:space="0" w:color="auto"/>
                        <w:right w:val="none" w:sz="0" w:space="0" w:color="auto"/>
                      </w:divBdr>
                      <w:divsChild>
                        <w:div w:id="9895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13945">
      <w:bodyDiv w:val="1"/>
      <w:marLeft w:val="0"/>
      <w:marRight w:val="0"/>
      <w:marTop w:val="0"/>
      <w:marBottom w:val="0"/>
      <w:divBdr>
        <w:top w:val="none" w:sz="0" w:space="0" w:color="auto"/>
        <w:left w:val="none" w:sz="0" w:space="0" w:color="auto"/>
        <w:bottom w:val="none" w:sz="0" w:space="0" w:color="auto"/>
        <w:right w:val="none" w:sz="0" w:space="0" w:color="auto"/>
      </w:divBdr>
    </w:div>
    <w:div w:id="1545287951">
      <w:bodyDiv w:val="1"/>
      <w:marLeft w:val="0"/>
      <w:marRight w:val="0"/>
      <w:marTop w:val="0"/>
      <w:marBottom w:val="0"/>
      <w:divBdr>
        <w:top w:val="none" w:sz="0" w:space="0" w:color="auto"/>
        <w:left w:val="none" w:sz="0" w:space="0" w:color="auto"/>
        <w:bottom w:val="none" w:sz="0" w:space="0" w:color="auto"/>
        <w:right w:val="none" w:sz="0" w:space="0" w:color="auto"/>
      </w:divBdr>
      <w:divsChild>
        <w:div w:id="137378162">
          <w:marLeft w:val="0"/>
          <w:marRight w:val="0"/>
          <w:marTop w:val="0"/>
          <w:marBottom w:val="0"/>
          <w:divBdr>
            <w:top w:val="none" w:sz="0" w:space="0" w:color="auto"/>
            <w:left w:val="none" w:sz="0" w:space="0" w:color="auto"/>
            <w:bottom w:val="none" w:sz="0" w:space="0" w:color="auto"/>
            <w:right w:val="none" w:sz="0" w:space="0" w:color="auto"/>
          </w:divBdr>
          <w:divsChild>
            <w:div w:id="1558782168">
              <w:marLeft w:val="0"/>
              <w:marRight w:val="0"/>
              <w:marTop w:val="0"/>
              <w:marBottom w:val="0"/>
              <w:divBdr>
                <w:top w:val="none" w:sz="0" w:space="0" w:color="auto"/>
                <w:left w:val="none" w:sz="0" w:space="0" w:color="auto"/>
                <w:bottom w:val="none" w:sz="0" w:space="0" w:color="auto"/>
                <w:right w:val="none" w:sz="0" w:space="0" w:color="auto"/>
              </w:divBdr>
              <w:divsChild>
                <w:div w:id="1974824660">
                  <w:marLeft w:val="0"/>
                  <w:marRight w:val="0"/>
                  <w:marTop w:val="0"/>
                  <w:marBottom w:val="0"/>
                  <w:divBdr>
                    <w:top w:val="none" w:sz="0" w:space="0" w:color="auto"/>
                    <w:left w:val="none" w:sz="0" w:space="0" w:color="auto"/>
                    <w:bottom w:val="none" w:sz="0" w:space="0" w:color="auto"/>
                    <w:right w:val="none" w:sz="0" w:space="0" w:color="auto"/>
                  </w:divBdr>
                  <w:divsChild>
                    <w:div w:id="1293756815">
                      <w:marLeft w:val="0"/>
                      <w:marRight w:val="0"/>
                      <w:marTop w:val="0"/>
                      <w:marBottom w:val="0"/>
                      <w:divBdr>
                        <w:top w:val="none" w:sz="0" w:space="0" w:color="auto"/>
                        <w:left w:val="none" w:sz="0" w:space="0" w:color="auto"/>
                        <w:bottom w:val="none" w:sz="0" w:space="0" w:color="auto"/>
                        <w:right w:val="none" w:sz="0" w:space="0" w:color="auto"/>
                      </w:divBdr>
                      <w:divsChild>
                        <w:div w:id="14237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15024">
      <w:bodyDiv w:val="1"/>
      <w:marLeft w:val="0"/>
      <w:marRight w:val="0"/>
      <w:marTop w:val="0"/>
      <w:marBottom w:val="0"/>
      <w:divBdr>
        <w:top w:val="none" w:sz="0" w:space="0" w:color="auto"/>
        <w:left w:val="none" w:sz="0" w:space="0" w:color="auto"/>
        <w:bottom w:val="none" w:sz="0" w:space="0" w:color="auto"/>
        <w:right w:val="none" w:sz="0" w:space="0" w:color="auto"/>
      </w:divBdr>
      <w:divsChild>
        <w:div w:id="2020303795">
          <w:marLeft w:val="0"/>
          <w:marRight w:val="0"/>
          <w:marTop w:val="0"/>
          <w:marBottom w:val="0"/>
          <w:divBdr>
            <w:top w:val="none" w:sz="0" w:space="0" w:color="auto"/>
            <w:left w:val="none" w:sz="0" w:space="0" w:color="auto"/>
            <w:bottom w:val="none" w:sz="0" w:space="0" w:color="auto"/>
            <w:right w:val="none" w:sz="0" w:space="0" w:color="auto"/>
          </w:divBdr>
          <w:divsChild>
            <w:div w:id="1631084354">
              <w:marLeft w:val="0"/>
              <w:marRight w:val="0"/>
              <w:marTop w:val="0"/>
              <w:marBottom w:val="0"/>
              <w:divBdr>
                <w:top w:val="none" w:sz="0" w:space="0" w:color="auto"/>
                <w:left w:val="none" w:sz="0" w:space="0" w:color="auto"/>
                <w:bottom w:val="none" w:sz="0" w:space="0" w:color="auto"/>
                <w:right w:val="none" w:sz="0" w:space="0" w:color="auto"/>
              </w:divBdr>
              <w:divsChild>
                <w:div w:id="799497705">
                  <w:marLeft w:val="0"/>
                  <w:marRight w:val="0"/>
                  <w:marTop w:val="0"/>
                  <w:marBottom w:val="0"/>
                  <w:divBdr>
                    <w:top w:val="none" w:sz="0" w:space="0" w:color="auto"/>
                    <w:left w:val="none" w:sz="0" w:space="0" w:color="auto"/>
                    <w:bottom w:val="none" w:sz="0" w:space="0" w:color="auto"/>
                    <w:right w:val="none" w:sz="0" w:space="0" w:color="auto"/>
                  </w:divBdr>
                  <w:divsChild>
                    <w:div w:id="1047341434">
                      <w:marLeft w:val="0"/>
                      <w:marRight w:val="0"/>
                      <w:marTop w:val="0"/>
                      <w:marBottom w:val="0"/>
                      <w:divBdr>
                        <w:top w:val="none" w:sz="0" w:space="0" w:color="auto"/>
                        <w:left w:val="none" w:sz="0" w:space="0" w:color="auto"/>
                        <w:bottom w:val="none" w:sz="0" w:space="0" w:color="auto"/>
                        <w:right w:val="none" w:sz="0" w:space="0" w:color="auto"/>
                      </w:divBdr>
                      <w:divsChild>
                        <w:div w:id="789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1.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help@nspcc.org.uk"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56FBA8F30B495ABFC42006E25F11FE"/>
        <w:category>
          <w:name w:val="General"/>
          <w:gallery w:val="placeholder"/>
        </w:category>
        <w:types>
          <w:type w:val="bbPlcHdr"/>
        </w:types>
        <w:behaviors>
          <w:behavior w:val="content"/>
        </w:behaviors>
        <w:guid w:val="{7F4E73A1-5BC7-4CDA-938D-033A51E57902}"/>
      </w:docPartPr>
      <w:docPartBody>
        <w:p w:rsidR="006B757F" w:rsidRDefault="0031600F" w:rsidP="0031600F">
          <w:pPr>
            <w:pStyle w:val="5B56FBA8F30B495ABFC42006E25F11FE5"/>
          </w:pPr>
          <w:r w:rsidRPr="00127D36">
            <w:rPr>
              <w:rStyle w:val="PlaceholderText"/>
              <w:rFonts w:ascii="Tahoma" w:eastAsiaTheme="majorEastAsia" w:hAnsi="Tahoma" w:cs="Tahoma"/>
              <w:b/>
              <w:color w:val="FF0000"/>
              <w:sz w:val="20"/>
              <w:szCs w:val="20"/>
              <w:highlight w:val="lightGray"/>
            </w:rPr>
            <w:t>JOB TITLE</w:t>
          </w:r>
        </w:p>
      </w:docPartBody>
    </w:docPart>
    <w:docPart>
      <w:docPartPr>
        <w:name w:val="FC79F52CA2DB4FF1AFA010FF82EBCEBD"/>
        <w:category>
          <w:name w:val="General"/>
          <w:gallery w:val="placeholder"/>
        </w:category>
        <w:types>
          <w:type w:val="bbPlcHdr"/>
        </w:types>
        <w:behaviors>
          <w:behavior w:val="content"/>
        </w:behaviors>
        <w:guid w:val="{E049E3D1-40CB-45E1-BB6B-1FCBFCB4EE9D}"/>
      </w:docPartPr>
      <w:docPartBody>
        <w:p w:rsidR="00D15BB5" w:rsidRDefault="00881F53" w:rsidP="00881F53">
          <w:pPr>
            <w:pStyle w:val="FC79F52CA2DB4FF1AFA010FF82EBCEBD"/>
          </w:pPr>
          <w:r>
            <w:rPr>
              <w:rStyle w:val="PlaceholderText"/>
              <w:rFonts w:ascii="Tahoma" w:eastAsiaTheme="majorEastAsia" w:hAnsi="Tahoma" w:cs="Tahoma"/>
              <w:color w:val="FF0000"/>
              <w:sz w:val="20"/>
              <w:szCs w:val="20"/>
              <w:highlight w:val="lightGray"/>
            </w:rPr>
            <w:t>INSERT NAME OF ORGANISATION</w:t>
          </w:r>
        </w:p>
      </w:docPartBody>
    </w:docPart>
    <w:docPart>
      <w:docPartPr>
        <w:name w:val="6F8134116E59435C937B662EECF6E846"/>
        <w:category>
          <w:name w:val="General"/>
          <w:gallery w:val="placeholder"/>
        </w:category>
        <w:types>
          <w:type w:val="bbPlcHdr"/>
        </w:types>
        <w:behaviors>
          <w:behavior w:val="content"/>
        </w:behaviors>
        <w:guid w:val="{7CECB963-62FE-44B9-B92B-E77167C52465}"/>
      </w:docPartPr>
      <w:docPartBody>
        <w:p w:rsidR="00D15BB5" w:rsidRDefault="00881F53" w:rsidP="00881F53">
          <w:pPr>
            <w:pStyle w:val="6F8134116E59435C937B662EECF6E846"/>
          </w:pPr>
          <w:r>
            <w:rPr>
              <w:rStyle w:val="PlaceholderText"/>
              <w:rFonts w:ascii="Tahoma" w:eastAsiaTheme="majorEastAsia" w:hAnsi="Tahoma" w:cs="Tahoma"/>
              <w:color w:val="FF0000"/>
              <w:sz w:val="20"/>
              <w:szCs w:val="20"/>
              <w:highlight w:val="lightGray"/>
            </w:rPr>
            <w:t>INSERT NAME OF ORGANISATION</w:t>
          </w:r>
        </w:p>
      </w:docPartBody>
    </w:docPart>
    <w:docPart>
      <w:docPartPr>
        <w:name w:val="2C6B025F9C5D4399B8526028EF392551"/>
        <w:category>
          <w:name w:val="General"/>
          <w:gallery w:val="placeholder"/>
        </w:category>
        <w:types>
          <w:type w:val="bbPlcHdr"/>
        </w:types>
        <w:behaviors>
          <w:behavior w:val="content"/>
        </w:behaviors>
        <w:guid w:val="{A09A3E6B-2A56-41C5-96C5-ECB3A687473B}"/>
      </w:docPartPr>
      <w:docPartBody>
        <w:p w:rsidR="00D15BB5" w:rsidRDefault="00881F53" w:rsidP="00881F53">
          <w:pPr>
            <w:pStyle w:val="2C6B025F9C5D4399B8526028EF392551"/>
          </w:pPr>
          <w:r>
            <w:rPr>
              <w:rStyle w:val="PlaceholderText"/>
              <w:rFonts w:ascii="Tahoma" w:eastAsiaTheme="majorEastAsia" w:hAnsi="Tahoma" w:cs="Tahoma"/>
              <w:color w:val="FF0000"/>
              <w:sz w:val="20"/>
              <w:szCs w:val="20"/>
              <w:highlight w:val="lightGray"/>
            </w:rPr>
            <w:t>INSERT NAME</w:t>
          </w:r>
        </w:p>
      </w:docPartBody>
    </w:docPart>
    <w:docPart>
      <w:docPartPr>
        <w:name w:val="500313BA810E4DEDB9847DB263A6C61F"/>
        <w:category>
          <w:name w:val="General"/>
          <w:gallery w:val="placeholder"/>
        </w:category>
        <w:types>
          <w:type w:val="bbPlcHdr"/>
        </w:types>
        <w:behaviors>
          <w:behavior w:val="content"/>
        </w:behaviors>
        <w:guid w:val="{137A128F-637D-4923-AD1C-9134A19CAB23}"/>
      </w:docPartPr>
      <w:docPartBody>
        <w:p w:rsidR="00D15BB5" w:rsidRDefault="00881F53" w:rsidP="00881F53">
          <w:pPr>
            <w:pStyle w:val="500313BA810E4DEDB9847DB263A6C61F"/>
          </w:pPr>
          <w:r>
            <w:rPr>
              <w:rStyle w:val="PlaceholderText"/>
              <w:rFonts w:ascii="Tahoma" w:eastAsiaTheme="majorEastAsia" w:hAnsi="Tahoma" w:cs="Tahoma"/>
              <w:color w:val="FF0000"/>
              <w:sz w:val="20"/>
              <w:szCs w:val="20"/>
              <w:highlight w:val="lightGray"/>
            </w:rPr>
            <w:t>INSERT NAME OF ORGANISATION</w:t>
          </w:r>
        </w:p>
      </w:docPartBody>
    </w:docPart>
    <w:docPart>
      <w:docPartPr>
        <w:name w:val="435ABE5605104A03910D895CDD91C30D"/>
        <w:category>
          <w:name w:val="General"/>
          <w:gallery w:val="placeholder"/>
        </w:category>
        <w:types>
          <w:type w:val="bbPlcHdr"/>
        </w:types>
        <w:behaviors>
          <w:behavior w:val="content"/>
        </w:behaviors>
        <w:guid w:val="{F4C63B69-B775-44EE-8390-9D153D41B211}"/>
      </w:docPartPr>
      <w:docPartBody>
        <w:p w:rsidR="00D15BB5" w:rsidRDefault="00881F53" w:rsidP="00881F53">
          <w:pPr>
            <w:pStyle w:val="435ABE5605104A03910D895CDD91C30D"/>
          </w:pPr>
          <w:r>
            <w:rPr>
              <w:rStyle w:val="PlaceholderText"/>
              <w:rFonts w:ascii="Tahoma" w:eastAsiaTheme="majorEastAsia" w:hAnsi="Tahoma" w:cs="Tahoma"/>
              <w:color w:val="FF0000"/>
              <w:sz w:val="20"/>
              <w:szCs w:val="20"/>
              <w:highlight w:val="lightGray"/>
            </w:rPr>
            <w:t>INSERT NAME OF ORGANISATION</w:t>
          </w:r>
        </w:p>
      </w:docPartBody>
    </w:docPart>
    <w:docPart>
      <w:docPartPr>
        <w:name w:val="B53A38E074F946EEA1AF943A86161620"/>
        <w:category>
          <w:name w:val="General"/>
          <w:gallery w:val="placeholder"/>
        </w:category>
        <w:types>
          <w:type w:val="bbPlcHdr"/>
        </w:types>
        <w:behaviors>
          <w:behavior w:val="content"/>
        </w:behaviors>
        <w:guid w:val="{7A0A0EDC-CC89-496F-8DAB-49DBCC53428B}"/>
      </w:docPartPr>
      <w:docPartBody>
        <w:p w:rsidR="00D15BB5" w:rsidRDefault="00881F53" w:rsidP="00881F53">
          <w:pPr>
            <w:pStyle w:val="B53A38E074F946EEA1AF943A86161620"/>
          </w:pPr>
          <w:r>
            <w:rPr>
              <w:rStyle w:val="PlaceholderText"/>
              <w:rFonts w:ascii="Tahoma" w:eastAsiaTheme="majorEastAsia" w:hAnsi="Tahoma" w:cs="Tahoma"/>
              <w:color w:val="FF0000"/>
              <w:sz w:val="20"/>
              <w:szCs w:val="20"/>
              <w:highlight w:val="lightGray"/>
            </w:rPr>
            <w:t>INSERT LIST</w:t>
          </w:r>
        </w:p>
      </w:docPartBody>
    </w:docPart>
    <w:docPart>
      <w:docPartPr>
        <w:name w:val="2F480F69DE9E479A8E27F95EFFE84633"/>
        <w:category>
          <w:name w:val="General"/>
          <w:gallery w:val="placeholder"/>
        </w:category>
        <w:types>
          <w:type w:val="bbPlcHdr"/>
        </w:types>
        <w:behaviors>
          <w:behavior w:val="content"/>
        </w:behaviors>
        <w:guid w:val="{3343EA3B-5EF8-4955-958A-8D7C5F5E4A01}"/>
      </w:docPartPr>
      <w:docPartBody>
        <w:p w:rsidR="00D15BB5" w:rsidRDefault="00881F53" w:rsidP="00881F53">
          <w:pPr>
            <w:pStyle w:val="2F480F69DE9E479A8E27F95EFFE84633"/>
          </w:pPr>
          <w:r>
            <w:rPr>
              <w:rStyle w:val="PlaceholderText"/>
              <w:rFonts w:ascii="Tahoma" w:eastAsiaTheme="majorEastAsia" w:hAnsi="Tahoma" w:cs="Tahoma"/>
              <w:color w:val="FF0000"/>
              <w:sz w:val="20"/>
              <w:szCs w:val="20"/>
              <w:highlight w:val="lightGray"/>
            </w:rPr>
            <w:t>INSERT NAME OF ORGANISATION</w:t>
          </w:r>
        </w:p>
      </w:docPartBody>
    </w:docPart>
    <w:docPart>
      <w:docPartPr>
        <w:name w:val="B2A2D58905CD4623B2756FD09D7E0525"/>
        <w:category>
          <w:name w:val="General"/>
          <w:gallery w:val="placeholder"/>
        </w:category>
        <w:types>
          <w:type w:val="bbPlcHdr"/>
        </w:types>
        <w:behaviors>
          <w:behavior w:val="content"/>
        </w:behaviors>
        <w:guid w:val="{F4788B6D-A1B9-45FC-B991-214EBD24FE40}"/>
      </w:docPartPr>
      <w:docPartBody>
        <w:p w:rsidR="00D15BB5" w:rsidRDefault="00881F53" w:rsidP="00881F53">
          <w:pPr>
            <w:pStyle w:val="B2A2D58905CD4623B2756FD09D7E0525"/>
          </w:pPr>
          <w:r>
            <w:rPr>
              <w:rStyle w:val="PlaceholderText"/>
              <w:rFonts w:ascii="Tahoma" w:eastAsiaTheme="majorEastAsia" w:hAnsi="Tahoma" w:cs="Tahoma"/>
              <w:color w:val="FF0000"/>
              <w:sz w:val="20"/>
              <w:szCs w:val="20"/>
              <w:highlight w:val="lightGray"/>
            </w:rPr>
            <w:t>INSERT NAME OF ORGANISATION</w:t>
          </w:r>
        </w:p>
      </w:docPartBody>
    </w:docPart>
    <w:docPart>
      <w:docPartPr>
        <w:name w:val="2EDDAEDDD95340E083AA748CD4A8A109"/>
        <w:category>
          <w:name w:val="General"/>
          <w:gallery w:val="placeholder"/>
        </w:category>
        <w:types>
          <w:type w:val="bbPlcHdr"/>
        </w:types>
        <w:behaviors>
          <w:behavior w:val="content"/>
        </w:behaviors>
        <w:guid w:val="{ECBE1337-2563-4ADA-BC9F-800F7351E143}"/>
      </w:docPartPr>
      <w:docPartBody>
        <w:p w:rsidR="00D15BB5" w:rsidRDefault="00881F53" w:rsidP="00881F53">
          <w:pPr>
            <w:pStyle w:val="2EDDAEDDD95340E083AA748CD4A8A109"/>
          </w:pPr>
          <w:r>
            <w:rPr>
              <w:rStyle w:val="PlaceholderText"/>
              <w:rFonts w:ascii="Tahoma" w:eastAsiaTheme="majorEastAsia" w:hAnsi="Tahoma" w:cs="Tahoma"/>
              <w:color w:val="FF0000"/>
              <w:sz w:val="20"/>
              <w:szCs w:val="20"/>
              <w:highlight w:val="lightGray"/>
            </w:rPr>
            <w:t>INSERT NAME OF ORGANISATION</w:t>
          </w:r>
        </w:p>
      </w:docPartBody>
    </w:docPart>
    <w:docPart>
      <w:docPartPr>
        <w:name w:val="6B3813E03C324998929FB0E6F8AACAE6"/>
        <w:category>
          <w:name w:val="General"/>
          <w:gallery w:val="placeholder"/>
        </w:category>
        <w:types>
          <w:type w:val="bbPlcHdr"/>
        </w:types>
        <w:behaviors>
          <w:behavior w:val="content"/>
        </w:behaviors>
        <w:guid w:val="{D405581F-87EC-47B1-A8F4-AB0C4BB36030}"/>
      </w:docPartPr>
      <w:docPartBody>
        <w:p w:rsidR="00D15BB5" w:rsidRDefault="00881F53" w:rsidP="00881F53">
          <w:pPr>
            <w:pStyle w:val="6B3813E03C324998929FB0E6F8AACAE6"/>
          </w:pPr>
          <w:r>
            <w:rPr>
              <w:rStyle w:val="PlaceholderText"/>
              <w:rFonts w:ascii="Tahoma" w:eastAsiaTheme="majorEastAsia" w:hAnsi="Tahoma" w:cs="Tahoma"/>
              <w:color w:val="FF0000"/>
              <w:sz w:val="20"/>
              <w:szCs w:val="20"/>
              <w:highlight w:val="lightGray"/>
            </w:rPr>
            <w:t>INSERT NAME OF ORGANISATION</w:t>
          </w:r>
        </w:p>
      </w:docPartBody>
    </w:docPart>
    <w:docPart>
      <w:docPartPr>
        <w:name w:val="C85B8C89BDD34ACC8FC53EDE913D0F75"/>
        <w:category>
          <w:name w:val="General"/>
          <w:gallery w:val="placeholder"/>
        </w:category>
        <w:types>
          <w:type w:val="bbPlcHdr"/>
        </w:types>
        <w:behaviors>
          <w:behavior w:val="content"/>
        </w:behaviors>
        <w:guid w:val="{05CF2C1B-357F-487E-A75C-5132392714D6}"/>
      </w:docPartPr>
      <w:docPartBody>
        <w:p w:rsidR="00D15BB5" w:rsidRDefault="00881F53" w:rsidP="00881F53">
          <w:pPr>
            <w:pStyle w:val="C85B8C89BDD34ACC8FC53EDE913D0F75"/>
          </w:pPr>
          <w:r>
            <w:rPr>
              <w:rStyle w:val="PlaceholderText"/>
              <w:rFonts w:ascii="Tahoma" w:eastAsiaTheme="majorEastAsia" w:hAnsi="Tahoma" w:cs="Tahoma"/>
              <w:color w:val="FF0000"/>
              <w:sz w:val="20"/>
              <w:szCs w:val="20"/>
              <w:highlight w:val="lightGray"/>
            </w:rPr>
            <w:t>INSERT NAME OF ORGANISATION</w:t>
          </w:r>
        </w:p>
      </w:docPartBody>
    </w:docPart>
    <w:docPart>
      <w:docPartPr>
        <w:name w:val="20F345A6744D45B29CE5ED402CAC00BE"/>
        <w:category>
          <w:name w:val="General"/>
          <w:gallery w:val="placeholder"/>
        </w:category>
        <w:types>
          <w:type w:val="bbPlcHdr"/>
        </w:types>
        <w:behaviors>
          <w:behavior w:val="content"/>
        </w:behaviors>
        <w:guid w:val="{FBF948A5-0AD2-4EE1-87FF-3D52F242A6C9}"/>
      </w:docPartPr>
      <w:docPartBody>
        <w:p w:rsidR="00D15BB5" w:rsidRDefault="00881F53" w:rsidP="00881F53">
          <w:pPr>
            <w:pStyle w:val="20F345A6744D45B29CE5ED402CAC00BE"/>
          </w:pPr>
          <w:r>
            <w:rPr>
              <w:rStyle w:val="PlaceholderText"/>
              <w:rFonts w:ascii="Tahoma" w:eastAsiaTheme="majorEastAsia" w:hAnsi="Tahoma" w:cs="Tahoma"/>
              <w:color w:val="FF0000"/>
              <w:sz w:val="20"/>
              <w:szCs w:val="20"/>
              <w:highlight w:val="lightGray"/>
            </w:rPr>
            <w:t>INSERT NAME OF ORGANISATION</w:t>
          </w:r>
        </w:p>
      </w:docPartBody>
    </w:docPart>
    <w:docPart>
      <w:docPartPr>
        <w:name w:val="82DBF6EE528B4098BF2DF2BBC555B200"/>
        <w:category>
          <w:name w:val="General"/>
          <w:gallery w:val="placeholder"/>
        </w:category>
        <w:types>
          <w:type w:val="bbPlcHdr"/>
        </w:types>
        <w:behaviors>
          <w:behavior w:val="content"/>
        </w:behaviors>
        <w:guid w:val="{0BC2D1B4-C9F6-418B-8A16-6C7997711F02}"/>
      </w:docPartPr>
      <w:docPartBody>
        <w:p w:rsidR="0030699C" w:rsidRDefault="00D15BB5" w:rsidP="00D15BB5">
          <w:pPr>
            <w:pStyle w:val="82DBF6EE528B4098BF2DF2BBC555B200"/>
          </w:pPr>
          <w:r>
            <w:rPr>
              <w:rStyle w:val="PlaceholderText"/>
              <w:rFonts w:ascii="Tahoma" w:eastAsiaTheme="majorEastAsia" w:hAnsi="Tahoma" w:cs="Tahoma"/>
              <w:color w:val="FF0000"/>
              <w:sz w:val="20"/>
              <w:szCs w:val="20"/>
              <w:highlight w:val="lightGray"/>
            </w:rPr>
            <w:t>INSERT NAME OF ORGANISATION</w:t>
          </w:r>
        </w:p>
      </w:docPartBody>
    </w:docPart>
    <w:docPart>
      <w:docPartPr>
        <w:name w:val="2559641408F649C4836CA73D3ABE28FB"/>
        <w:category>
          <w:name w:val="General"/>
          <w:gallery w:val="placeholder"/>
        </w:category>
        <w:types>
          <w:type w:val="bbPlcHdr"/>
        </w:types>
        <w:behaviors>
          <w:behavior w:val="content"/>
        </w:behaviors>
        <w:guid w:val="{9F71CA67-7518-4EFC-A16F-764B71656CCD}"/>
      </w:docPartPr>
      <w:docPartBody>
        <w:p w:rsidR="0030699C" w:rsidRDefault="00D15BB5" w:rsidP="00D15BB5">
          <w:pPr>
            <w:pStyle w:val="2559641408F649C4836CA73D3ABE28FB"/>
          </w:pPr>
          <w:r>
            <w:rPr>
              <w:rStyle w:val="PlaceholderText"/>
              <w:rFonts w:ascii="Tahoma" w:eastAsiaTheme="majorEastAsia" w:hAnsi="Tahoma" w:cs="Tahoma"/>
              <w:color w:val="FF0000"/>
              <w:sz w:val="20"/>
              <w:szCs w:val="20"/>
              <w:highlight w:val="lightGray"/>
            </w:rPr>
            <w:t>INSERT NAME OF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0F"/>
    <w:rsid w:val="002F041A"/>
    <w:rsid w:val="0030699C"/>
    <w:rsid w:val="0031600F"/>
    <w:rsid w:val="006B757F"/>
    <w:rsid w:val="00881F53"/>
    <w:rsid w:val="00D15BB5"/>
    <w:rsid w:val="00ED5105"/>
    <w:rsid w:val="00FA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BB5"/>
    <w:rPr>
      <w:color w:val="808080"/>
    </w:rPr>
  </w:style>
  <w:style w:type="paragraph" w:customStyle="1" w:styleId="FC79F52CA2DB4FF1AFA010FF82EBCEBD">
    <w:name w:val="FC79F52CA2DB4FF1AFA010FF82EBCEBD"/>
    <w:rsid w:val="00881F53"/>
    <w:pPr>
      <w:spacing w:after="160" w:line="259" w:lineRule="auto"/>
    </w:pPr>
  </w:style>
  <w:style w:type="paragraph" w:customStyle="1" w:styleId="6F8134116E59435C937B662EECF6E846">
    <w:name w:val="6F8134116E59435C937B662EECF6E846"/>
    <w:rsid w:val="00881F53"/>
    <w:pPr>
      <w:spacing w:after="160" w:line="259" w:lineRule="auto"/>
    </w:pPr>
  </w:style>
  <w:style w:type="paragraph" w:customStyle="1" w:styleId="2C6B025F9C5D4399B8526028EF392551">
    <w:name w:val="2C6B025F9C5D4399B8526028EF392551"/>
    <w:rsid w:val="00881F53"/>
    <w:pPr>
      <w:spacing w:after="160" w:line="259" w:lineRule="auto"/>
    </w:pPr>
  </w:style>
  <w:style w:type="paragraph" w:customStyle="1" w:styleId="500313BA810E4DEDB9847DB263A6C61F">
    <w:name w:val="500313BA810E4DEDB9847DB263A6C61F"/>
    <w:rsid w:val="00881F53"/>
    <w:pPr>
      <w:spacing w:after="160" w:line="259" w:lineRule="auto"/>
    </w:pPr>
  </w:style>
  <w:style w:type="paragraph" w:customStyle="1" w:styleId="435ABE5605104A03910D895CDD91C30D">
    <w:name w:val="435ABE5605104A03910D895CDD91C30D"/>
    <w:rsid w:val="00881F53"/>
    <w:pPr>
      <w:spacing w:after="160" w:line="259" w:lineRule="auto"/>
    </w:pPr>
  </w:style>
  <w:style w:type="paragraph" w:customStyle="1" w:styleId="B53A38E074F946EEA1AF943A86161620">
    <w:name w:val="B53A38E074F946EEA1AF943A86161620"/>
    <w:rsid w:val="00881F53"/>
    <w:pPr>
      <w:spacing w:after="160" w:line="259" w:lineRule="auto"/>
    </w:pPr>
  </w:style>
  <w:style w:type="paragraph" w:customStyle="1" w:styleId="2F480F69DE9E479A8E27F95EFFE84633">
    <w:name w:val="2F480F69DE9E479A8E27F95EFFE84633"/>
    <w:rsid w:val="00881F53"/>
    <w:pPr>
      <w:spacing w:after="160" w:line="259" w:lineRule="auto"/>
    </w:pPr>
  </w:style>
  <w:style w:type="paragraph" w:customStyle="1" w:styleId="B2A2D58905CD4623B2756FD09D7E0525">
    <w:name w:val="B2A2D58905CD4623B2756FD09D7E0525"/>
    <w:rsid w:val="00881F53"/>
    <w:pPr>
      <w:spacing w:after="160" w:line="259" w:lineRule="auto"/>
    </w:pPr>
  </w:style>
  <w:style w:type="paragraph" w:customStyle="1" w:styleId="2EDDAEDDD95340E083AA748CD4A8A109">
    <w:name w:val="2EDDAEDDD95340E083AA748CD4A8A109"/>
    <w:rsid w:val="00881F53"/>
    <w:pPr>
      <w:spacing w:after="160" w:line="259" w:lineRule="auto"/>
    </w:pPr>
  </w:style>
  <w:style w:type="paragraph" w:customStyle="1" w:styleId="6B3813E03C324998929FB0E6F8AACAE6">
    <w:name w:val="6B3813E03C324998929FB0E6F8AACAE6"/>
    <w:rsid w:val="00881F53"/>
    <w:pPr>
      <w:spacing w:after="160" w:line="259" w:lineRule="auto"/>
    </w:pPr>
  </w:style>
  <w:style w:type="paragraph" w:customStyle="1" w:styleId="C85B8C89BDD34ACC8FC53EDE913D0F75">
    <w:name w:val="C85B8C89BDD34ACC8FC53EDE913D0F75"/>
    <w:rsid w:val="00881F53"/>
    <w:pPr>
      <w:spacing w:after="160" w:line="259" w:lineRule="auto"/>
    </w:pPr>
  </w:style>
  <w:style w:type="paragraph" w:customStyle="1" w:styleId="20F345A6744D45B29CE5ED402CAC00BE">
    <w:name w:val="20F345A6744D45B29CE5ED402CAC00BE"/>
    <w:rsid w:val="00881F53"/>
    <w:pPr>
      <w:spacing w:after="160" w:line="259" w:lineRule="auto"/>
    </w:pPr>
  </w:style>
  <w:style w:type="paragraph" w:customStyle="1" w:styleId="5B56FBA8F30B495ABFC42006E25F11FE5">
    <w:name w:val="5B56FBA8F30B495ABFC42006E25F11FE5"/>
    <w:rsid w:val="00316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DBF6EE528B4098BF2DF2BBC555B200">
    <w:name w:val="82DBF6EE528B4098BF2DF2BBC555B200"/>
    <w:rsid w:val="00D15BB5"/>
    <w:pPr>
      <w:spacing w:after="160" w:line="259" w:lineRule="auto"/>
    </w:pPr>
    <w:rPr>
      <w:kern w:val="2"/>
      <w14:ligatures w14:val="standardContextual"/>
    </w:rPr>
  </w:style>
  <w:style w:type="paragraph" w:customStyle="1" w:styleId="2559641408F649C4836CA73D3ABE28FB">
    <w:name w:val="2559641408F649C4836CA73D3ABE28FB"/>
    <w:rsid w:val="00D15BB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0E573F5B1CC4899767DEB9B6FB61B" ma:contentTypeVersion="25" ma:contentTypeDescription="Create a new document." ma:contentTypeScope="" ma:versionID="909de043c7da9b4bc0d715a55ccfa366">
  <xsd:schema xmlns:xsd="http://www.w3.org/2001/XMLSchema" xmlns:xs="http://www.w3.org/2001/XMLSchema" xmlns:p="http://schemas.microsoft.com/office/2006/metadata/properties" xmlns:ns2="c8dcdce1-9079-4a4d-81eb-82a6003f83d4" xmlns:ns3="65f514c7-86cd-4b30-ad0b-45ca3fbc9bf3" targetNamespace="http://schemas.microsoft.com/office/2006/metadata/properties" ma:root="true" ma:fieldsID="a6b0fb55d717d60781c9e5a51e82a2b9" ns2:_="" ns3:_="">
    <xsd:import namespace="c8dcdce1-9079-4a4d-81eb-82a6003f83d4"/>
    <xsd:import namespace="65f514c7-86cd-4b30-ad0b-45ca3fbc9bf3"/>
    <xsd:element name="properties">
      <xsd:complexType>
        <xsd:sequence>
          <xsd:element name="documentManagement">
            <xsd:complexType>
              <xsd:all>
                <xsd:element ref="ns2:IndustryID" minOccurs="0"/>
                <xsd:element ref="ns2:IndustryName" minOccurs="0"/>
                <xsd:element ref="ns2:ContextName" minOccurs="0"/>
                <xsd:element ref="ns2:ContextID" minOccurs="0"/>
                <xsd:element ref="ns2:NotinIndustry" minOccurs="0"/>
                <xsd:element ref="ns2:NotinIndustryID" minOccurs="0"/>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cdce1-9079-4a4d-81eb-82a6003f83d4" elementFormDefault="qualified">
    <xsd:import namespace="http://schemas.microsoft.com/office/2006/documentManagement/types"/>
    <xsd:import namespace="http://schemas.microsoft.com/office/infopath/2007/PartnerControls"/>
    <xsd:element name="IndustryID" ma:index="8" nillable="true" ma:displayName="IndustryID" ma:internalName="IndustryID" ma:readOnly="false" ma:percentage="FALSE">
      <xsd:simpleType>
        <xsd:restriction base="dms:Number"/>
      </xsd:simpleType>
    </xsd:element>
    <xsd:element name="IndustryName" ma:index="9" nillable="true" ma:displayName="IndustryName" ma:internalName="IndustryName" ma:readOnly="false">
      <xsd:simpleType>
        <xsd:restriction base="dms:Text">
          <xsd:maxLength value="255"/>
        </xsd:restriction>
      </xsd:simpleType>
    </xsd:element>
    <xsd:element name="ContextName" ma:index="10" nillable="true" ma:displayName="ContextName" ma:internalName="ContextName" ma:readOnly="false">
      <xsd:simpleType>
        <xsd:restriction base="dms:Text">
          <xsd:maxLength value="255"/>
        </xsd:restriction>
      </xsd:simpleType>
    </xsd:element>
    <xsd:element name="ContextID" ma:index="11" nillable="true" ma:displayName="ContextID" ma:internalName="ContextID" ma:readOnly="false">
      <xsd:simpleType>
        <xsd:restriction base="dms:Text">
          <xsd:maxLength value="255"/>
        </xsd:restriction>
      </xsd:simpleType>
    </xsd:element>
    <xsd:element name="NotinIndustry" ma:index="12" nillable="true" ma:displayName="NotinIndustry" ma:internalName="NotinIndustry" ma:readOnly="false">
      <xsd:simpleType>
        <xsd:restriction base="dms:Text">
          <xsd:maxLength value="255"/>
        </xsd:restriction>
      </xsd:simpleType>
    </xsd:element>
    <xsd:element name="NotinIndustryID" ma:index="13" nillable="true" ma:displayName="NotinIndustryID" ma:internalName="NotinIndustry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514c7-86cd-4b30-ad0b-45ca3fbc9bf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ndustryName xmlns="c8dcdce1-9079-4a4d-81eb-82a6003f83d4">General</IndustryName>
    <NotinIndustryID xmlns="c8dcdce1-9079-4a4d-81eb-82a6003f83d4" xsi:nil="true"/>
    <ContextName xmlns="c8dcdce1-9079-4a4d-81eb-82a6003f83d4">Legal</ContextName>
    <IndustryID xmlns="c8dcdce1-9079-4a4d-81eb-82a6003f83d4">1</IndustryID>
    <ContextID xmlns="c8dcdce1-9079-4a4d-81eb-82a6003f83d4">2</ContextID>
    <NotinIndustry xmlns="c8dcdce1-9079-4a4d-81eb-82a6003f83d4" xsi:nil="true"/>
    <_dlc_DocId xmlns="65f514c7-86cd-4b30-ad0b-45ca3fbc9bf3">2CZWNAM5NF3F-760394905-1240</_dlc_DocId>
    <_dlc_DocIdUrl xmlns="65f514c7-86cd-4b30-ad0b-45ca3fbc9bf3">
      <Url>https://markelcorp.sharepoint.com/sites/MarkelLawHubDocuments/_layouts/15/DocIdRedir.aspx?ID=2CZWNAM5NF3F-760394905-1240</Url>
      <Description>2CZWNAM5NF3F-760394905-1240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61B7FA-576E-4144-AC81-AF6A3877CCE8}">
  <ds:schemaRefs>
    <ds:schemaRef ds:uri="http://schemas.microsoft.com/office/2006/metadata/longProperties"/>
  </ds:schemaRefs>
</ds:datastoreItem>
</file>

<file path=customXml/itemProps2.xml><?xml version="1.0" encoding="utf-8"?>
<ds:datastoreItem xmlns:ds="http://schemas.openxmlformats.org/officeDocument/2006/customXml" ds:itemID="{88A2A2C3-9023-4E84-A18C-6F3465E03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cdce1-9079-4a4d-81eb-82a6003f83d4"/>
    <ds:schemaRef ds:uri="65f514c7-86cd-4b30-ad0b-45ca3fbc9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99BA0-076C-41E3-ACD1-97E4923D528A}">
  <ds:schemaRefs>
    <ds:schemaRef ds:uri="http://schemas.microsoft.com/sharepoint/v3/contenttype/forms"/>
  </ds:schemaRefs>
</ds:datastoreItem>
</file>

<file path=customXml/itemProps4.xml><?xml version="1.0" encoding="utf-8"?>
<ds:datastoreItem xmlns:ds="http://schemas.openxmlformats.org/officeDocument/2006/customXml" ds:itemID="{06315AEF-B4B4-4BF5-8109-BF83C89BD8D9}">
  <ds:schemaRefs>
    <ds:schemaRef ds:uri="http://schemas.microsoft.com/office/2006/metadata/properties"/>
    <ds:schemaRef ds:uri="http://schemas.microsoft.com/office/infopath/2007/PartnerControls"/>
    <ds:schemaRef ds:uri="c8dcdce1-9079-4a4d-81eb-82a6003f83d4"/>
    <ds:schemaRef ds:uri="65f514c7-86cd-4b30-ad0b-45ca3fbc9bf3"/>
  </ds:schemaRefs>
</ds:datastoreItem>
</file>

<file path=customXml/itemProps5.xml><?xml version="1.0" encoding="utf-8"?>
<ds:datastoreItem xmlns:ds="http://schemas.openxmlformats.org/officeDocument/2006/customXml" ds:itemID="{973300A7-BE3C-43C6-B527-E4C29C1B4676}">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Abbey Protection Group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Safeguarding policy</dc:title>
  <dc:creator>Rosam</dc:creator>
  <lastModifiedBy>Sophie Bradshaw</lastModifiedBy>
  <revision>60</revision>
  <lastPrinted>2011-02-24T08:22:00.0000000Z</lastPrinted>
  <dcterms:created xsi:type="dcterms:W3CDTF">2024-01-08T14:45:00.0000000Z</dcterms:created>
  <dcterms:modified xsi:type="dcterms:W3CDTF">2024-04-10T12:25:34.1645128Z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86600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ntentTypeId">
    <vt:lpwstr>0x0101006E00E573F5B1CC4899767DEB9B6FB61B</vt:lpwstr>
  </property>
  <property fmtid="{D5CDD505-2E9C-101B-9397-08002B2CF9AE}" pid="9" name="Notes1">
    <vt:lpwstr>Safeguarding policy, Safeguarding</vt:lpwstr>
  </property>
  <property fmtid="{D5CDD505-2E9C-101B-9397-08002B2CF9AE}" pid="10" name="CategoryID">
    <vt:lpwstr>488</vt:lpwstr>
  </property>
  <property fmtid="{D5CDD505-2E9C-101B-9397-08002B2CF9AE}" pid="11" name="UploadDate">
    <vt:filetime>2018-03-09T00:00:00Z</vt:filetime>
  </property>
  <property fmtid="{D5CDD505-2E9C-101B-9397-08002B2CF9AE}" pid="12" name="ElXtrDocCategoryId">
    <vt:lpwstr>8</vt:lpwstr>
  </property>
  <property fmtid="{D5CDD505-2E9C-101B-9397-08002B2CF9AE}" pid="13" name="ElXtrDocCategory">
    <vt:lpwstr>DIY Legal Documents &gt;&gt; Policies</vt:lpwstr>
  </property>
  <property fmtid="{D5CDD505-2E9C-101B-9397-08002B2CF9AE}" pid="14" name="IsFreeContent">
    <vt:bool>false</vt:bool>
  </property>
  <property fmtid="{D5CDD505-2E9C-101B-9397-08002B2CF9AE}" pid="15" name="IsPinned">
    <vt:bool>false</vt:bool>
  </property>
  <property fmtid="{D5CDD505-2E9C-101B-9397-08002B2CF9AE}" pid="16" name="CategoryName">
    <vt:lpwstr>H&amp;S &gt;&gt; Policies</vt:lpwstr>
  </property>
  <property fmtid="{D5CDD505-2E9C-101B-9397-08002B2CF9AE}" pid="17" name="Internal">
    <vt:lpwstr>General</vt:lpwstr>
  </property>
  <property fmtid="{D5CDD505-2E9C-101B-9397-08002B2CF9AE}" pid="18" name="_dlc_DocIdItemGuid">
    <vt:lpwstr>73386b51-2d13-45ea-9c54-4297bdc03107</vt:lpwstr>
  </property>
</Properties>
</file>